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890A35" w14:textId="4862D255" w:rsidR="0004574A" w:rsidRDefault="0004574A" w:rsidP="009602FB">
      <w:pPr>
        <w:jc w:val="center"/>
        <w:rPr>
          <w:rFonts w:ascii="Times New Roman" w:hAnsi="Times New Roman" w:cs="Times New Roman"/>
          <w:b/>
          <w:bCs/>
          <w:sz w:val="32"/>
          <w:szCs w:val="36"/>
        </w:rPr>
      </w:pPr>
      <w:r w:rsidRPr="0004574A">
        <w:rPr>
          <w:rFonts w:ascii="Times New Roman" w:hAnsi="Times New Roman" w:cs="Times New Roman"/>
          <w:b/>
          <w:bCs/>
          <w:sz w:val="32"/>
          <w:szCs w:val="36"/>
        </w:rPr>
        <w:t>Supporting Information</w:t>
      </w:r>
    </w:p>
    <w:p w14:paraId="791849B5" w14:textId="122BD495" w:rsidR="008D00A0" w:rsidRPr="009602FB" w:rsidRDefault="0004574A" w:rsidP="009602FB">
      <w:pPr>
        <w:jc w:val="center"/>
        <w:rPr>
          <w:rFonts w:ascii="Times New Roman" w:hAnsi="Times New Roman" w:cs="Times New Roman"/>
          <w:b/>
          <w:bCs/>
          <w:sz w:val="32"/>
          <w:szCs w:val="36"/>
        </w:rPr>
      </w:pPr>
      <w:r w:rsidRPr="0004574A">
        <w:rPr>
          <w:rFonts w:ascii="Times New Roman" w:hAnsi="Times New Roman" w:cs="Times New Roman"/>
          <w:b/>
          <w:bCs/>
          <w:sz w:val="32"/>
          <w:szCs w:val="36"/>
        </w:rPr>
        <w:t xml:space="preserve">Selective capture of iodate anions by </w:t>
      </w:r>
      <w:r w:rsidR="00740581">
        <w:rPr>
          <w:rFonts w:ascii="Times New Roman" w:hAnsi="Times New Roman" w:cs="Times New Roman"/>
          <w:b/>
          <w:bCs/>
          <w:sz w:val="32"/>
          <w:szCs w:val="36"/>
        </w:rPr>
        <w:t xml:space="preserve">a </w:t>
      </w:r>
      <w:r w:rsidRPr="0004574A">
        <w:rPr>
          <w:rFonts w:ascii="Times New Roman" w:hAnsi="Times New Roman" w:cs="Times New Roman"/>
          <w:b/>
          <w:bCs/>
          <w:sz w:val="32"/>
          <w:szCs w:val="36"/>
        </w:rPr>
        <w:t>cerium-based metal-organic framework</w:t>
      </w:r>
    </w:p>
    <w:p w14:paraId="5E99BFB6" w14:textId="77777777" w:rsidR="009602FB" w:rsidRDefault="009602FB" w:rsidP="009602FB">
      <w:pPr>
        <w:spacing w:line="283" w:lineRule="auto"/>
        <w:rPr>
          <w:rFonts w:ascii="Times New Roman" w:hAnsi="Times New Roman" w:cs="Times New Roman"/>
          <w:sz w:val="22"/>
          <w:lang w:val="en-GB"/>
        </w:rPr>
      </w:pPr>
      <w:r w:rsidRPr="00DF17F7">
        <w:rPr>
          <w:rFonts w:ascii="Times New Roman" w:hAnsi="Times New Roman" w:cs="Times New Roman"/>
          <w:sz w:val="22"/>
          <w:lang w:val="en-GB"/>
        </w:rPr>
        <w:t>Yuting Zhao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>
        <w:rPr>
          <w:rFonts w:ascii="Times New Roman" w:hAnsi="Times New Roman" w:cs="Times New Roman"/>
          <w:sz w:val="22"/>
          <w:vertAlign w:val="superscript"/>
          <w:lang w:val="en-GB"/>
        </w:rPr>
        <w:t>,</w:t>
      </w:r>
      <w:r>
        <w:rPr>
          <w:rFonts w:ascii="Times" w:hAnsi="Times"/>
          <w:kern w:val="0"/>
          <w:sz w:val="22"/>
          <w:vertAlign w:val="superscript"/>
          <w:lang w:val="en-GB"/>
        </w:rPr>
        <w:t>#</w:t>
      </w:r>
      <w:r w:rsidRPr="00DF17F7">
        <w:rPr>
          <w:rFonts w:ascii="Times New Roman" w:hAnsi="Times New Roman" w:cs="Times New Roman"/>
          <w:sz w:val="22"/>
          <w:lang w:val="en-GB"/>
        </w:rPr>
        <w:t>, Jie Li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>
        <w:rPr>
          <w:rFonts w:ascii="Times New Roman" w:hAnsi="Times New Roman" w:cs="Times New Roman"/>
          <w:sz w:val="22"/>
          <w:vertAlign w:val="superscript"/>
          <w:lang w:val="en-GB"/>
        </w:rPr>
        <w:t>,</w:t>
      </w:r>
      <w:r>
        <w:rPr>
          <w:rFonts w:ascii="Times" w:hAnsi="Times"/>
          <w:kern w:val="0"/>
          <w:sz w:val="22"/>
          <w:vertAlign w:val="superscript"/>
          <w:lang w:val="en-GB"/>
        </w:rPr>
        <w:t>#</w:t>
      </w:r>
      <w:r w:rsidRPr="00DF17F7">
        <w:rPr>
          <w:rFonts w:ascii="Times New Roman" w:hAnsi="Times New Roman" w:cs="Times New Roman"/>
          <w:sz w:val="22"/>
          <w:lang w:val="en-GB"/>
        </w:rPr>
        <w:t>, Long Chen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>
        <w:rPr>
          <w:rFonts w:ascii="Times New Roman" w:hAnsi="Times New Roman" w:cs="Times New Roman"/>
          <w:sz w:val="22"/>
          <w:vertAlign w:val="superscript"/>
          <w:lang w:val="en-GB"/>
        </w:rPr>
        <w:t>,</w:t>
      </w:r>
      <w:r>
        <w:rPr>
          <w:rFonts w:ascii="Times" w:hAnsi="Times"/>
          <w:kern w:val="0"/>
          <w:sz w:val="22"/>
          <w:vertAlign w:val="superscript"/>
          <w:lang w:val="en-GB"/>
        </w:rPr>
        <w:t>#</w:t>
      </w:r>
      <w:r w:rsidRPr="00DF17F7">
        <w:rPr>
          <w:rFonts w:ascii="Times New Roman" w:hAnsi="Times New Roman" w:cs="Times New Roman"/>
          <w:sz w:val="22"/>
          <w:lang w:val="en-GB"/>
        </w:rPr>
        <w:t>, Qi Guo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 w:rsidRPr="00DF17F7">
        <w:rPr>
          <w:rFonts w:ascii="Times New Roman" w:hAnsi="Times New Roman" w:cs="Times New Roman"/>
          <w:sz w:val="22"/>
          <w:lang w:val="en-GB"/>
        </w:rPr>
        <w:t>, Lingyi Li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 w:rsidRPr="00DF17F7">
        <w:rPr>
          <w:rFonts w:ascii="Times New Roman" w:hAnsi="Times New Roman" w:cs="Times New Roman"/>
          <w:sz w:val="22"/>
          <w:lang w:val="en-GB"/>
        </w:rPr>
        <w:t xml:space="preserve">, </w:t>
      </w:r>
      <w:proofErr w:type="spellStart"/>
      <w:r w:rsidRPr="00DF17F7">
        <w:rPr>
          <w:rFonts w:ascii="Times New Roman" w:hAnsi="Times New Roman" w:cs="Times New Roman"/>
          <w:sz w:val="22"/>
          <w:lang w:val="en-GB"/>
        </w:rPr>
        <w:t>L</w:t>
      </w:r>
      <w:r w:rsidRPr="00DF17F7">
        <w:rPr>
          <w:rFonts w:ascii="Times New Roman" w:hAnsi="Times New Roman" w:cs="Times New Roman" w:hint="eastAsia"/>
          <w:sz w:val="22"/>
          <w:lang w:val="en-GB"/>
        </w:rPr>
        <w:t>inwei</w:t>
      </w:r>
      <w:proofErr w:type="spellEnd"/>
      <w:r w:rsidRPr="00DF17F7">
        <w:rPr>
          <w:rFonts w:ascii="Times New Roman" w:hAnsi="Times New Roman" w:cs="Times New Roman"/>
          <w:sz w:val="22"/>
          <w:lang w:val="en-GB"/>
        </w:rPr>
        <w:t xml:space="preserve"> H</w:t>
      </w:r>
      <w:r w:rsidRPr="00DF17F7">
        <w:rPr>
          <w:rFonts w:ascii="Times New Roman" w:hAnsi="Times New Roman" w:cs="Times New Roman" w:hint="eastAsia"/>
          <w:sz w:val="22"/>
          <w:lang w:val="en-GB"/>
        </w:rPr>
        <w:t>e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 w:rsidRPr="00DF17F7">
        <w:rPr>
          <w:rFonts w:ascii="Times New Roman" w:hAnsi="Times New Roman" w:cs="Times New Roman"/>
          <w:sz w:val="22"/>
          <w:lang w:val="en-GB"/>
        </w:rPr>
        <w:t xml:space="preserve">, </w:t>
      </w:r>
      <w:proofErr w:type="spellStart"/>
      <w:r w:rsidRPr="00DF17F7">
        <w:rPr>
          <w:rFonts w:ascii="Times New Roman" w:hAnsi="Times New Roman" w:cs="Times New Roman"/>
          <w:sz w:val="22"/>
          <w:lang w:val="en-GB"/>
        </w:rPr>
        <w:t>Fuwan</w:t>
      </w:r>
      <w:proofErr w:type="spellEnd"/>
      <w:r w:rsidRPr="00DF17F7">
        <w:rPr>
          <w:rFonts w:ascii="Times New Roman" w:hAnsi="Times New Roman" w:cs="Times New Roman"/>
          <w:sz w:val="22"/>
          <w:lang w:val="en-GB"/>
        </w:rPr>
        <w:t xml:space="preserve"> Zhai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 w:rsidRPr="00DF17F7">
        <w:rPr>
          <w:rFonts w:ascii="Times New Roman" w:hAnsi="Times New Roman" w:cs="Times New Roman"/>
          <w:sz w:val="22"/>
          <w:lang w:val="en-GB"/>
        </w:rPr>
        <w:t xml:space="preserve">, </w:t>
      </w:r>
      <w:proofErr w:type="spellStart"/>
      <w:r w:rsidRPr="00DF17F7">
        <w:rPr>
          <w:rFonts w:ascii="Times New Roman" w:hAnsi="Times New Roman" w:cs="Times New Roman"/>
          <w:sz w:val="22"/>
          <w:lang w:val="en-GB"/>
        </w:rPr>
        <w:t>Mingxing</w:t>
      </w:r>
      <w:proofErr w:type="spellEnd"/>
      <w:r w:rsidRPr="00DF17F7">
        <w:rPr>
          <w:rFonts w:ascii="Times New Roman" w:hAnsi="Times New Roman" w:cs="Times New Roman"/>
          <w:sz w:val="22"/>
          <w:lang w:val="en-GB"/>
        </w:rPr>
        <w:t xml:space="preserve"> Zhang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 w:rsidRPr="00DF17F7">
        <w:rPr>
          <w:rFonts w:ascii="Times New Roman" w:hAnsi="Times New Roman" w:cs="Times New Roman"/>
          <w:sz w:val="22"/>
          <w:lang w:val="en-GB"/>
        </w:rPr>
        <w:t xml:space="preserve">, </w:t>
      </w:r>
      <w:proofErr w:type="spellStart"/>
      <w:r w:rsidRPr="00DF17F7">
        <w:rPr>
          <w:rFonts w:ascii="Times New Roman" w:hAnsi="Times New Roman" w:cs="Times New Roman"/>
          <w:sz w:val="22"/>
          <w:lang w:val="en-GB"/>
        </w:rPr>
        <w:t>Zhifang</w:t>
      </w:r>
      <w:proofErr w:type="spellEnd"/>
      <w:r w:rsidRPr="00DF17F7">
        <w:rPr>
          <w:rFonts w:ascii="Times New Roman" w:hAnsi="Times New Roman" w:cs="Times New Roman"/>
          <w:sz w:val="22"/>
          <w:lang w:val="en-GB"/>
        </w:rPr>
        <w:t xml:space="preserve"> Chai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 w:rsidRPr="00DF17F7">
        <w:rPr>
          <w:rFonts w:ascii="Times New Roman" w:hAnsi="Times New Roman" w:cs="Times New Roman"/>
          <w:sz w:val="22"/>
          <w:lang w:val="en-GB"/>
        </w:rPr>
        <w:t xml:space="preserve"> </w:t>
      </w:r>
      <w:r>
        <w:rPr>
          <w:rFonts w:ascii="Times New Roman" w:hAnsi="Times New Roman" w:cs="Times New Roman"/>
          <w:sz w:val="22"/>
          <w:lang w:val="en-GB"/>
        </w:rPr>
        <w:t>&amp;</w:t>
      </w:r>
      <w:r w:rsidRPr="00DF17F7">
        <w:rPr>
          <w:rFonts w:ascii="Times New Roman" w:hAnsi="Times New Roman" w:cs="Times New Roman"/>
          <w:sz w:val="22"/>
          <w:lang w:val="en-GB"/>
        </w:rPr>
        <w:t xml:space="preserve"> Shuao Wang</w:t>
      </w:r>
      <w:r w:rsidRPr="00DF17F7">
        <w:rPr>
          <w:rFonts w:ascii="Times New Roman" w:hAnsi="Times New Roman" w:cs="Times New Roman"/>
          <w:sz w:val="22"/>
          <w:vertAlign w:val="superscript"/>
          <w:lang w:val="en-GB"/>
        </w:rPr>
        <w:t>1</w:t>
      </w:r>
      <w:r>
        <w:rPr>
          <w:rFonts w:ascii="Times New Roman" w:hAnsi="Times New Roman" w:cs="Times New Roman"/>
          <w:sz w:val="22"/>
          <w:vertAlign w:val="superscript"/>
          <w:lang w:val="en-GB"/>
        </w:rPr>
        <w:t>,</w:t>
      </w:r>
      <w:r w:rsidRPr="00DF17F7">
        <w:rPr>
          <w:rFonts w:ascii="Times New Roman" w:hAnsi="Times New Roman" w:cs="Times New Roman"/>
          <w:sz w:val="22"/>
          <w:lang w:val="en-GB"/>
        </w:rPr>
        <w:t>*</w:t>
      </w:r>
    </w:p>
    <w:p w14:paraId="69CE3C87" w14:textId="77777777" w:rsidR="0004574A" w:rsidRPr="009602FB" w:rsidRDefault="0004574A" w:rsidP="0004574A">
      <w:pPr>
        <w:jc w:val="center"/>
        <w:rPr>
          <w:rFonts w:ascii="Times New Roman" w:hAnsi="Times New Roman" w:cs="Times New Roman"/>
          <w:sz w:val="24"/>
          <w:szCs w:val="28"/>
          <w:lang w:val="en-GB"/>
        </w:rPr>
      </w:pPr>
    </w:p>
    <w:p w14:paraId="54527D1E" w14:textId="72F28D86" w:rsidR="0004574A" w:rsidRDefault="009602FB" w:rsidP="0004574A">
      <w:pPr>
        <w:rPr>
          <w:rFonts w:ascii="Times New Roman" w:hAnsi="Times New Roman" w:cs="Times New Roman"/>
          <w:sz w:val="16"/>
          <w:szCs w:val="16"/>
          <w:lang w:val="en-GB"/>
        </w:rPr>
      </w:pPr>
      <w:r w:rsidRPr="00DF17F7">
        <w:rPr>
          <w:rFonts w:ascii="Times New Roman" w:hAnsi="Times New Roman" w:cs="Times New Roman"/>
          <w:sz w:val="16"/>
          <w:szCs w:val="16"/>
          <w:vertAlign w:val="superscript"/>
          <w:lang w:val="en-GB"/>
        </w:rPr>
        <w:t>1</w:t>
      </w:r>
      <w:r w:rsidR="00FE1D32" w:rsidRPr="00FE1D32">
        <w:rPr>
          <w:rFonts w:ascii="Times New Roman" w:hAnsi="Times New Roman" w:cs="Times New Roman" w:hint="eastAsia"/>
          <w:i/>
          <w:iCs/>
          <w:sz w:val="16"/>
          <w:szCs w:val="16"/>
          <w:lang w:val="en-GB"/>
        </w:rPr>
        <w:t xml:space="preserve">State Key Laboratory of Radiation Medicine and Protection, School of Radiation Medicine and Protection, Collaborative Innovation </w:t>
      </w:r>
      <w:proofErr w:type="spellStart"/>
      <w:r w:rsidR="00FE1D32" w:rsidRPr="00FE1D32">
        <w:rPr>
          <w:rFonts w:ascii="Times New Roman" w:hAnsi="Times New Roman" w:cs="Times New Roman" w:hint="eastAsia"/>
          <w:i/>
          <w:iCs/>
          <w:sz w:val="16"/>
          <w:szCs w:val="16"/>
          <w:lang w:val="en-GB"/>
        </w:rPr>
        <w:t>Center</w:t>
      </w:r>
      <w:proofErr w:type="spellEnd"/>
      <w:r w:rsidR="00FE1D32" w:rsidRPr="00FE1D32">
        <w:rPr>
          <w:rFonts w:ascii="Times New Roman" w:hAnsi="Times New Roman" w:cs="Times New Roman" w:hint="eastAsia"/>
          <w:i/>
          <w:iCs/>
          <w:sz w:val="16"/>
          <w:szCs w:val="16"/>
          <w:lang w:val="en-GB"/>
        </w:rPr>
        <w:t xml:space="preserve"> of Radiological Medicine of Jiangsu Higher Education Institutions, Soochow University, Suzhou 215123, China</w:t>
      </w:r>
    </w:p>
    <w:p w14:paraId="41B3BF96" w14:textId="77777777" w:rsidR="009602FB" w:rsidRPr="004B44D4" w:rsidRDefault="009602FB" w:rsidP="009602FB">
      <w:pPr>
        <w:pStyle w:val="aa"/>
        <w:kinsoku w:val="0"/>
        <w:overflowPunct w:val="0"/>
        <w:spacing w:before="119"/>
        <w:ind w:left="0"/>
        <w:jc w:val="both"/>
        <w:rPr>
          <w:sz w:val="16"/>
          <w:szCs w:val="16"/>
        </w:rPr>
      </w:pPr>
      <w:r w:rsidRPr="004B44D4">
        <w:rPr>
          <w:sz w:val="16"/>
          <w:szCs w:val="16"/>
        </w:rPr>
        <w:t>#Contributed</w:t>
      </w:r>
      <w:r w:rsidRPr="004B44D4">
        <w:rPr>
          <w:spacing w:val="11"/>
          <w:sz w:val="16"/>
          <w:szCs w:val="16"/>
        </w:rPr>
        <w:t xml:space="preserve"> </w:t>
      </w:r>
      <w:r w:rsidRPr="004B44D4">
        <w:rPr>
          <w:sz w:val="16"/>
          <w:szCs w:val="16"/>
        </w:rPr>
        <w:t>equally</w:t>
      </w:r>
      <w:r w:rsidRPr="004B44D4">
        <w:rPr>
          <w:spacing w:val="11"/>
          <w:sz w:val="16"/>
          <w:szCs w:val="16"/>
        </w:rPr>
        <w:t xml:space="preserve"> </w:t>
      </w:r>
      <w:r w:rsidRPr="004B44D4">
        <w:rPr>
          <w:sz w:val="16"/>
          <w:szCs w:val="16"/>
        </w:rPr>
        <w:t>to</w:t>
      </w:r>
      <w:r w:rsidRPr="004B44D4">
        <w:rPr>
          <w:spacing w:val="11"/>
          <w:sz w:val="16"/>
          <w:szCs w:val="16"/>
        </w:rPr>
        <w:t xml:space="preserve"> </w:t>
      </w:r>
      <w:r w:rsidRPr="004B44D4">
        <w:rPr>
          <w:sz w:val="16"/>
          <w:szCs w:val="16"/>
        </w:rPr>
        <w:t>this</w:t>
      </w:r>
      <w:r w:rsidRPr="004B44D4">
        <w:rPr>
          <w:spacing w:val="12"/>
          <w:sz w:val="16"/>
          <w:szCs w:val="16"/>
        </w:rPr>
        <w:t xml:space="preserve"> </w:t>
      </w:r>
      <w:r w:rsidRPr="004B44D4">
        <w:rPr>
          <w:sz w:val="16"/>
          <w:szCs w:val="16"/>
        </w:rPr>
        <w:t>work.</w:t>
      </w:r>
    </w:p>
    <w:p w14:paraId="27C9C3FF" w14:textId="77777777" w:rsidR="009602FB" w:rsidRPr="004B44D4" w:rsidRDefault="009602FB" w:rsidP="009602FB">
      <w:pPr>
        <w:rPr>
          <w:rFonts w:ascii="Times New Roman" w:hAnsi="Times New Roman" w:cs="Times New Roman"/>
          <w:kern w:val="0"/>
          <w:sz w:val="16"/>
          <w:szCs w:val="16"/>
        </w:rPr>
      </w:pPr>
      <w:bookmarkStart w:id="0" w:name="bookmark7"/>
      <w:bookmarkEnd w:id="0"/>
      <w:r w:rsidRPr="004B44D4">
        <w:rPr>
          <w:rFonts w:ascii="Times New Roman" w:hAnsi="Times New Roman" w:cs="Times New Roman"/>
          <w:kern w:val="0"/>
          <w:sz w:val="16"/>
          <w:szCs w:val="16"/>
        </w:rPr>
        <w:t xml:space="preserve">*Corresponding authors (email: </w:t>
      </w:r>
      <w:hyperlink r:id="rId6" w:history="1">
        <w:r w:rsidRPr="004B44D4">
          <w:rPr>
            <w:rStyle w:val="a8"/>
            <w:rFonts w:ascii="Times New Roman" w:hAnsi="Times New Roman" w:cs="Times New Roman"/>
            <w:kern w:val="0"/>
            <w:sz w:val="16"/>
            <w:szCs w:val="16"/>
          </w:rPr>
          <w:t>shuaowang@suda.edu.cn</w:t>
        </w:r>
      </w:hyperlink>
      <w:r w:rsidRPr="004B44D4">
        <w:rPr>
          <w:rFonts w:ascii="Times New Roman" w:hAnsi="Times New Roman" w:cs="Times New Roman"/>
          <w:kern w:val="0"/>
          <w:sz w:val="16"/>
          <w:szCs w:val="16"/>
        </w:rPr>
        <w:t>)</w:t>
      </w:r>
    </w:p>
    <w:p w14:paraId="1B7A6650" w14:textId="77777777" w:rsidR="009602FB" w:rsidRPr="004B44D4" w:rsidRDefault="009602FB" w:rsidP="0004574A">
      <w:pPr>
        <w:rPr>
          <w:rFonts w:ascii="Times New Roman" w:hAnsi="Times New Roman" w:cs="Times New Roman"/>
          <w:sz w:val="16"/>
          <w:szCs w:val="16"/>
        </w:rPr>
      </w:pPr>
    </w:p>
    <w:p w14:paraId="563D8472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04A6B57A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54562E3A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52240E04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7FBFB0BD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3C7AB94B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234A83C1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1E307837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16BAEA6A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2122259E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32CDC426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3B6227A1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2593CCC6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1A24A9B5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15244ACB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79BC01E9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391E1C68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23881CD8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71752086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4A73CE6F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7D58EE3A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4BBC7D26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0213C066" w14:textId="77777777" w:rsid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</w:p>
    <w:p w14:paraId="1B5A55D9" w14:textId="023CF252" w:rsidR="00A652A3" w:rsidRPr="00F84807" w:rsidRDefault="00F84807" w:rsidP="0004574A">
      <w:pPr>
        <w:spacing w:line="254" w:lineRule="auto"/>
        <w:jc w:val="center"/>
        <w:rPr>
          <w:rFonts w:ascii="Times New Roman" w:hAnsi="Times New Roman" w:cs="Times New Roman"/>
          <w:b/>
          <w:bCs/>
          <w:sz w:val="16"/>
          <w:szCs w:val="20"/>
          <w:lang w:val="en-GB"/>
        </w:rPr>
      </w:pPr>
      <w:r w:rsidRPr="00F84807">
        <w:rPr>
          <w:noProof/>
        </w:rPr>
        <w:lastRenderedPageBreak/>
        <w:drawing>
          <wp:inline distT="0" distB="0" distL="0" distR="0" wp14:anchorId="1A4284DB" wp14:editId="1B89447D">
            <wp:extent cx="5642742" cy="2520000"/>
            <wp:effectExtent l="0" t="0" r="0" b="0"/>
            <wp:docPr id="68848048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2742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0E663" w14:textId="5D44569C" w:rsidR="0004574A" w:rsidRPr="00CF16CE" w:rsidRDefault="0004574A" w:rsidP="0004574A">
      <w:pPr>
        <w:spacing w:line="254" w:lineRule="auto"/>
        <w:jc w:val="center"/>
        <w:rPr>
          <w:rFonts w:ascii="Times New Roman" w:hAnsi="Times New Roman" w:cs="Times New Roman"/>
          <w:sz w:val="16"/>
          <w:szCs w:val="20"/>
        </w:rPr>
      </w:pPr>
      <w:r w:rsidRPr="00CF16CE">
        <w:rPr>
          <w:rFonts w:ascii="Times New Roman" w:hAnsi="Times New Roman" w:cs="Times New Roman"/>
          <w:b/>
          <w:bCs/>
          <w:sz w:val="16"/>
          <w:szCs w:val="20"/>
        </w:rPr>
        <w:t xml:space="preserve">Scheme </w:t>
      </w:r>
      <w:r>
        <w:rPr>
          <w:rFonts w:ascii="Times New Roman" w:hAnsi="Times New Roman" w:cs="Times New Roman"/>
          <w:b/>
          <w:bCs/>
          <w:sz w:val="16"/>
          <w:szCs w:val="20"/>
        </w:rPr>
        <w:t>S</w:t>
      </w:r>
      <w:r w:rsidRPr="00CF16CE">
        <w:rPr>
          <w:rFonts w:ascii="Times New Roman" w:hAnsi="Times New Roman" w:cs="Times New Roman"/>
          <w:b/>
          <w:bCs/>
          <w:sz w:val="16"/>
          <w:szCs w:val="20"/>
        </w:rPr>
        <w:t>1</w:t>
      </w:r>
      <w:r w:rsidR="00957F16">
        <w:rPr>
          <w:rFonts w:ascii="Times New Roman" w:hAnsi="Times New Roman" w:cs="Times New Roman"/>
          <w:b/>
          <w:bCs/>
          <w:sz w:val="16"/>
          <w:szCs w:val="20"/>
        </w:rPr>
        <w:t xml:space="preserve"> </w:t>
      </w:r>
      <w:r w:rsidRPr="00CF16CE">
        <w:rPr>
          <w:rFonts w:ascii="Times New Roman" w:hAnsi="Times New Roman" w:cs="Times New Roman"/>
          <w:b/>
          <w:bCs/>
          <w:sz w:val="16"/>
          <w:szCs w:val="20"/>
        </w:rPr>
        <w:t xml:space="preserve"> </w:t>
      </w:r>
      <w:r w:rsidRPr="00CF16CE">
        <w:rPr>
          <w:rFonts w:ascii="Times New Roman" w:hAnsi="Times New Roman" w:cs="Times New Roman"/>
          <w:sz w:val="16"/>
          <w:szCs w:val="20"/>
        </w:rPr>
        <w:t>Schematic representation of the synthesis of C</w:t>
      </w:r>
      <w:r w:rsidRPr="00CF16CE">
        <w:rPr>
          <w:rFonts w:ascii="Times New Roman" w:hAnsi="Times New Roman" w:cs="Times New Roman" w:hint="eastAsia"/>
          <w:sz w:val="16"/>
          <w:szCs w:val="20"/>
        </w:rPr>
        <w:t>e</w:t>
      </w:r>
      <w:r w:rsidRPr="00CF16CE">
        <w:rPr>
          <w:rFonts w:ascii="Times New Roman" w:hAnsi="Times New Roman" w:cs="Times New Roman"/>
          <w:sz w:val="16"/>
          <w:szCs w:val="20"/>
        </w:rPr>
        <w:t>(</w:t>
      </w:r>
      <w:r w:rsidR="00A07EE3">
        <w:rPr>
          <w:rFonts w:ascii="Times New Roman" w:hAnsi="Times New Roman" w:cs="Times New Roman"/>
          <w:sz w:val="16"/>
          <w:szCs w:val="20"/>
        </w:rPr>
        <w:t>IV</w:t>
      </w:r>
      <w:r w:rsidRPr="00CF16CE">
        <w:rPr>
          <w:rFonts w:ascii="Times New Roman" w:hAnsi="Times New Roman" w:cs="Times New Roman"/>
          <w:sz w:val="16"/>
          <w:szCs w:val="20"/>
        </w:rPr>
        <w:t>)</w:t>
      </w:r>
      <w:r w:rsidRPr="00CF16CE">
        <w:rPr>
          <w:rFonts w:ascii="Times New Roman" w:hAnsi="Times New Roman" w:cs="Times New Roman" w:hint="eastAsia"/>
          <w:sz w:val="16"/>
          <w:szCs w:val="20"/>
        </w:rPr>
        <w:t>-MOF-808</w:t>
      </w:r>
      <w:r w:rsidRPr="00CF16CE">
        <w:rPr>
          <w:rFonts w:ascii="Times New Roman" w:hAnsi="Times New Roman" w:cs="Times New Roman"/>
          <w:sz w:val="16"/>
          <w:szCs w:val="20"/>
        </w:rPr>
        <w:t xml:space="preserve"> by</w:t>
      </w:r>
      <w:r>
        <w:rPr>
          <w:rFonts w:ascii="Times New Roman" w:hAnsi="Times New Roman" w:cs="Times New Roman"/>
          <w:sz w:val="16"/>
          <w:szCs w:val="20"/>
        </w:rPr>
        <w:t xml:space="preserve"> the</w:t>
      </w:r>
      <w:r w:rsidRPr="00CF16CE">
        <w:rPr>
          <w:rFonts w:ascii="Times New Roman" w:hAnsi="Times New Roman" w:cs="Times New Roman"/>
          <w:sz w:val="16"/>
          <w:szCs w:val="20"/>
        </w:rPr>
        <w:t xml:space="preserve"> solvothermal method.</w:t>
      </w:r>
    </w:p>
    <w:p w14:paraId="73735C00" w14:textId="77777777" w:rsidR="0004574A" w:rsidRDefault="0004574A" w:rsidP="0004574A"/>
    <w:p w14:paraId="2B9D5C78" w14:textId="77777777" w:rsidR="0004574A" w:rsidRDefault="0004574A" w:rsidP="0004574A">
      <w:pPr>
        <w:jc w:val="center"/>
      </w:pPr>
      <w:r w:rsidRPr="006C4895">
        <w:rPr>
          <w:noProof/>
        </w:rPr>
        <w:drawing>
          <wp:inline distT="0" distB="0" distL="0" distR="0" wp14:anchorId="6927C333" wp14:editId="35787224">
            <wp:extent cx="1864885" cy="1943399"/>
            <wp:effectExtent l="0" t="0" r="2540" b="0"/>
            <wp:docPr id="82374724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679" t="28138" r="28941" b="37133"/>
                    <a:stretch/>
                  </pic:blipFill>
                  <pic:spPr bwMode="auto">
                    <a:xfrm>
                      <a:off x="0" y="0"/>
                      <a:ext cx="1866067" cy="1944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F133CC" w14:textId="34F332BF" w:rsidR="0004574A" w:rsidRPr="00DD35CB" w:rsidRDefault="0004574A" w:rsidP="0004574A">
      <w:pPr>
        <w:jc w:val="center"/>
        <w:rPr>
          <w:sz w:val="16"/>
          <w:szCs w:val="16"/>
        </w:rPr>
      </w:pPr>
      <w:r w:rsidRPr="00DD35CB">
        <w:rPr>
          <w:rFonts w:ascii="Times New Roman" w:hAnsi="Times New Roman" w:cs="Times New Roman" w:hint="eastAsia"/>
          <w:b/>
          <w:bCs/>
          <w:sz w:val="16"/>
          <w:szCs w:val="16"/>
        </w:rPr>
        <w:t>F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>ig</w:t>
      </w:r>
      <w:r>
        <w:rPr>
          <w:rFonts w:ascii="Times New Roman" w:hAnsi="Times New Roman" w:cs="Times New Roman" w:hint="eastAsia"/>
          <w:b/>
          <w:bCs/>
          <w:sz w:val="16"/>
          <w:szCs w:val="16"/>
        </w:rPr>
        <w:t>ure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 xml:space="preserve"> S1</w:t>
      </w:r>
      <w:r w:rsidR="00957F16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Pr="00DD35CB">
        <w:rPr>
          <w:rFonts w:ascii="Times New Roman" w:hAnsi="Times New Roman" w:cs="Times New Roman"/>
          <w:sz w:val="16"/>
          <w:szCs w:val="16"/>
        </w:rPr>
        <w:t xml:space="preserve"> The </w:t>
      </w:r>
      <w:r w:rsidR="009B07B0">
        <w:rPr>
          <w:rFonts w:ascii="Times New Roman" w:hAnsi="Times New Roman" w:cs="Times New Roman" w:hint="eastAsia"/>
          <w:sz w:val="16"/>
          <w:szCs w:val="16"/>
        </w:rPr>
        <w:t>powder</w:t>
      </w:r>
      <w:r w:rsidRPr="00DD35CB">
        <w:rPr>
          <w:rFonts w:ascii="Times New Roman" w:hAnsi="Times New Roman" w:cs="Times New Roman"/>
          <w:sz w:val="16"/>
          <w:szCs w:val="16"/>
        </w:rPr>
        <w:t xml:space="preserve"> of C</w:t>
      </w:r>
      <w:r w:rsidRPr="00DD35CB">
        <w:rPr>
          <w:rFonts w:ascii="Times New Roman" w:hAnsi="Times New Roman" w:cs="Times New Roman" w:hint="eastAsia"/>
          <w:sz w:val="16"/>
          <w:szCs w:val="16"/>
        </w:rPr>
        <w:t>e</w:t>
      </w:r>
      <w:r w:rsidRPr="00DD35CB">
        <w:rPr>
          <w:rFonts w:ascii="Times New Roman" w:hAnsi="Times New Roman" w:cs="Times New Roman"/>
          <w:sz w:val="16"/>
          <w:szCs w:val="16"/>
        </w:rPr>
        <w:t>(</w:t>
      </w:r>
      <w:r w:rsidR="00A07EE3">
        <w:rPr>
          <w:rFonts w:ascii="Times New Roman" w:hAnsi="Times New Roman" w:cs="Times New Roman"/>
          <w:sz w:val="16"/>
          <w:szCs w:val="16"/>
        </w:rPr>
        <w:t>IV</w:t>
      </w:r>
      <w:r w:rsidRPr="00DD35CB">
        <w:rPr>
          <w:rFonts w:ascii="Times New Roman" w:hAnsi="Times New Roman" w:cs="Times New Roman"/>
          <w:sz w:val="16"/>
          <w:szCs w:val="16"/>
        </w:rPr>
        <w:t>)</w:t>
      </w:r>
      <w:r w:rsidRPr="00DD35CB">
        <w:rPr>
          <w:rFonts w:ascii="Times New Roman" w:hAnsi="Times New Roman" w:cs="Times New Roman" w:hint="eastAsia"/>
          <w:sz w:val="16"/>
          <w:szCs w:val="16"/>
        </w:rPr>
        <w:t>-MOF-808</w:t>
      </w:r>
      <w:r w:rsidRPr="00DD35CB">
        <w:rPr>
          <w:rFonts w:ascii="Times New Roman" w:hAnsi="Times New Roman" w:cs="Times New Roman"/>
          <w:sz w:val="16"/>
          <w:szCs w:val="16"/>
        </w:rPr>
        <w:t>.</w:t>
      </w:r>
    </w:p>
    <w:p w14:paraId="165CE889" w14:textId="77777777" w:rsidR="0004574A" w:rsidRPr="003601A1" w:rsidRDefault="0004574A" w:rsidP="0004574A">
      <w:pPr>
        <w:jc w:val="center"/>
      </w:pPr>
    </w:p>
    <w:p w14:paraId="055197EE" w14:textId="15786F61" w:rsidR="0004574A" w:rsidRDefault="00957F16" w:rsidP="0004574A">
      <w:pPr>
        <w:jc w:val="center"/>
      </w:pPr>
      <w:r w:rsidRPr="00957F16">
        <w:rPr>
          <w:noProof/>
        </w:rPr>
        <w:drawing>
          <wp:inline distT="0" distB="0" distL="0" distR="0" wp14:anchorId="0225C433" wp14:editId="655D970C">
            <wp:extent cx="3363610" cy="2880000"/>
            <wp:effectExtent l="0" t="0" r="8255" b="0"/>
            <wp:docPr id="64982717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3610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3E35DE" w14:textId="3E6A07A5" w:rsidR="0004574A" w:rsidRDefault="0004574A" w:rsidP="0004574A">
      <w:pPr>
        <w:jc w:val="center"/>
        <w:rPr>
          <w:rFonts w:ascii="Times New Roman" w:hAnsi="Times New Roman" w:cs="Times New Roman"/>
          <w:sz w:val="16"/>
          <w:szCs w:val="16"/>
        </w:rPr>
      </w:pPr>
      <w:r w:rsidRPr="00DD35CB">
        <w:rPr>
          <w:rFonts w:ascii="Times New Roman" w:hAnsi="Times New Roman" w:cs="Times New Roman" w:hint="eastAsia"/>
          <w:b/>
          <w:bCs/>
          <w:sz w:val="16"/>
          <w:szCs w:val="16"/>
        </w:rPr>
        <w:t>F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>ig</w:t>
      </w:r>
      <w:r>
        <w:rPr>
          <w:rFonts w:ascii="Times New Roman" w:hAnsi="Times New Roman" w:cs="Times New Roman" w:hint="eastAsia"/>
          <w:b/>
          <w:bCs/>
          <w:sz w:val="16"/>
          <w:szCs w:val="16"/>
        </w:rPr>
        <w:t>ure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 xml:space="preserve"> S</w:t>
      </w:r>
      <w:r>
        <w:rPr>
          <w:rFonts w:ascii="Times New Roman" w:hAnsi="Times New Roman" w:cs="Times New Roman"/>
          <w:b/>
          <w:bCs/>
          <w:sz w:val="16"/>
          <w:szCs w:val="16"/>
        </w:rPr>
        <w:t>2</w:t>
      </w:r>
      <w:r w:rsidR="00957F16">
        <w:rPr>
          <w:rFonts w:ascii="Times New Roman" w:hAnsi="Times New Roman" w:cs="Times New Roman"/>
          <w:sz w:val="16"/>
          <w:szCs w:val="16"/>
        </w:rPr>
        <w:t xml:space="preserve">  </w:t>
      </w:r>
      <w:r>
        <w:rPr>
          <w:rFonts w:ascii="Times New Roman" w:hAnsi="Times New Roman" w:cs="Times New Roman"/>
          <w:sz w:val="16"/>
          <w:szCs w:val="16"/>
        </w:rPr>
        <w:t>Z</w:t>
      </w:r>
      <w:r w:rsidRPr="00DD35CB">
        <w:rPr>
          <w:rFonts w:ascii="Times New Roman" w:hAnsi="Times New Roman" w:cs="Times New Roman"/>
          <w:sz w:val="16"/>
          <w:szCs w:val="16"/>
        </w:rPr>
        <w:t>eta potential of C</w:t>
      </w:r>
      <w:r w:rsidRPr="00DD35CB">
        <w:rPr>
          <w:rFonts w:ascii="Times New Roman" w:hAnsi="Times New Roman" w:cs="Times New Roman" w:hint="eastAsia"/>
          <w:sz w:val="16"/>
          <w:szCs w:val="16"/>
        </w:rPr>
        <w:t>e</w:t>
      </w:r>
      <w:r w:rsidRPr="00DD35CB">
        <w:rPr>
          <w:rFonts w:ascii="Times New Roman" w:hAnsi="Times New Roman" w:cs="Times New Roman"/>
          <w:sz w:val="16"/>
          <w:szCs w:val="16"/>
        </w:rPr>
        <w:t>(</w:t>
      </w:r>
      <w:r w:rsidR="00A07EE3">
        <w:rPr>
          <w:rFonts w:ascii="Times New Roman" w:hAnsi="Times New Roman" w:cs="Times New Roman"/>
          <w:sz w:val="16"/>
          <w:szCs w:val="16"/>
        </w:rPr>
        <w:t>IV</w:t>
      </w:r>
      <w:r w:rsidRPr="00DD35CB">
        <w:rPr>
          <w:rFonts w:ascii="Times New Roman" w:hAnsi="Times New Roman" w:cs="Times New Roman"/>
          <w:sz w:val="16"/>
          <w:szCs w:val="16"/>
        </w:rPr>
        <w:t>)</w:t>
      </w:r>
      <w:r w:rsidRPr="00DD35CB">
        <w:rPr>
          <w:rFonts w:ascii="Times New Roman" w:hAnsi="Times New Roman" w:cs="Times New Roman" w:hint="eastAsia"/>
          <w:sz w:val="16"/>
          <w:szCs w:val="16"/>
        </w:rPr>
        <w:t>-MOF-808</w:t>
      </w:r>
      <w:r w:rsidRPr="00DD35CB">
        <w:rPr>
          <w:rFonts w:ascii="Times New Roman" w:hAnsi="Times New Roman" w:cs="Times New Roman"/>
          <w:sz w:val="16"/>
          <w:szCs w:val="16"/>
        </w:rPr>
        <w:t>.</w:t>
      </w:r>
    </w:p>
    <w:p w14:paraId="4E817BCB" w14:textId="426AF67E" w:rsidR="0004574A" w:rsidRDefault="0004574A" w:rsidP="00A652A3">
      <w:pPr>
        <w:jc w:val="center"/>
        <w:rPr>
          <w:noProof/>
        </w:rPr>
      </w:pPr>
    </w:p>
    <w:p w14:paraId="550EB64C" w14:textId="2D5FB369" w:rsidR="00AA5040" w:rsidRDefault="00957F16" w:rsidP="00A652A3">
      <w:pPr>
        <w:jc w:val="center"/>
      </w:pPr>
      <w:r w:rsidRPr="00957F16">
        <w:rPr>
          <w:noProof/>
        </w:rPr>
        <w:drawing>
          <wp:inline distT="0" distB="0" distL="0" distR="0" wp14:anchorId="74D583DE" wp14:editId="34EA4AAC">
            <wp:extent cx="4944855" cy="1980000"/>
            <wp:effectExtent l="0" t="0" r="0" b="1270"/>
            <wp:docPr id="105742446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4855" cy="19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76FFF9" w14:textId="0D444DE0" w:rsidR="0004574A" w:rsidRPr="00DD35CB" w:rsidRDefault="0004574A" w:rsidP="0004574A">
      <w:pPr>
        <w:jc w:val="center"/>
        <w:rPr>
          <w:rFonts w:ascii="Times New Roman" w:hAnsi="Times New Roman" w:cs="Times New Roman"/>
          <w:sz w:val="16"/>
          <w:szCs w:val="16"/>
        </w:rPr>
      </w:pPr>
      <w:r w:rsidRPr="00DD35CB">
        <w:rPr>
          <w:rFonts w:ascii="Times New Roman" w:hAnsi="Times New Roman" w:cs="Times New Roman" w:hint="eastAsia"/>
          <w:b/>
          <w:bCs/>
          <w:sz w:val="16"/>
          <w:szCs w:val="16"/>
        </w:rPr>
        <w:t>F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>ig</w:t>
      </w:r>
      <w:r>
        <w:rPr>
          <w:rFonts w:ascii="Times New Roman" w:hAnsi="Times New Roman" w:cs="Times New Roman"/>
          <w:b/>
          <w:bCs/>
          <w:sz w:val="16"/>
          <w:szCs w:val="16"/>
        </w:rPr>
        <w:t>ure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 xml:space="preserve"> S</w:t>
      </w:r>
      <w:r>
        <w:rPr>
          <w:rFonts w:ascii="Times New Roman" w:hAnsi="Times New Roman" w:cs="Times New Roman"/>
          <w:b/>
          <w:bCs/>
          <w:sz w:val="16"/>
          <w:szCs w:val="16"/>
        </w:rPr>
        <w:t>3</w:t>
      </w:r>
      <w:r w:rsidR="00957F16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DD35CB">
        <w:rPr>
          <w:rFonts w:ascii="Times New Roman" w:hAnsi="Times New Roman" w:cs="Times New Roman"/>
          <w:sz w:val="16"/>
          <w:szCs w:val="16"/>
        </w:rPr>
        <w:t xml:space="preserve">A picture showing the color changes of </w:t>
      </w:r>
      <w:r w:rsidRPr="00DD35CB">
        <w:rPr>
          <w:rFonts w:ascii="Times New Roman" w:hAnsi="Times New Roman" w:cs="Times New Roman" w:hint="eastAsia"/>
          <w:sz w:val="16"/>
          <w:szCs w:val="16"/>
        </w:rPr>
        <w:t>IO</w:t>
      </w:r>
      <w:r w:rsidRPr="00DD35CB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DD35CB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DD35CB">
        <w:rPr>
          <w:rFonts w:ascii="Times New Roman" w:hAnsi="Times New Roman" w:cs="Times New Roman"/>
          <w:sz w:val="16"/>
          <w:szCs w:val="16"/>
        </w:rPr>
        <w:t xml:space="preserve"> </w:t>
      </w:r>
      <w:r w:rsidRPr="00DD35CB">
        <w:rPr>
          <w:rFonts w:ascii="Times New Roman" w:hAnsi="Times New Roman" w:cs="Times New Roman" w:hint="eastAsia"/>
          <w:sz w:val="16"/>
          <w:szCs w:val="16"/>
        </w:rPr>
        <w:t>conversion to I</w:t>
      </w:r>
      <w:r w:rsidRPr="00DD35CB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DD35CB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DD35CB">
        <w:rPr>
          <w:rFonts w:ascii="Times New Roman" w:hAnsi="Times New Roman" w:cs="Times New Roman"/>
          <w:sz w:val="16"/>
          <w:szCs w:val="16"/>
        </w:rPr>
        <w:t xml:space="preserve"> during the adsorption kinetics (pH=7)</w:t>
      </w:r>
      <w:r w:rsidRPr="00DD35CB">
        <w:rPr>
          <w:rFonts w:ascii="Times New Roman" w:hAnsi="Times New Roman" w:cs="Times New Roman" w:hint="eastAsia"/>
          <w:sz w:val="16"/>
          <w:szCs w:val="16"/>
        </w:rPr>
        <w:t>.</w:t>
      </w:r>
    </w:p>
    <w:p w14:paraId="6846DC81" w14:textId="77777777" w:rsidR="0004574A" w:rsidRPr="00A52214" w:rsidRDefault="0004574A" w:rsidP="0004574A">
      <w:pPr>
        <w:rPr>
          <w:rFonts w:ascii="Times New Roman" w:hAnsi="Times New Roman" w:cs="Times New Roman"/>
          <w:sz w:val="22"/>
          <w:szCs w:val="28"/>
        </w:rPr>
      </w:pPr>
    </w:p>
    <w:p w14:paraId="01863408" w14:textId="1485FB56" w:rsidR="0004574A" w:rsidRDefault="00875F3F" w:rsidP="0004574A">
      <w:pPr>
        <w:jc w:val="center"/>
      </w:pPr>
      <w:r w:rsidRPr="00875F3F">
        <w:rPr>
          <w:noProof/>
        </w:rPr>
        <w:drawing>
          <wp:inline distT="0" distB="0" distL="0" distR="0" wp14:anchorId="75B7CEDE" wp14:editId="1F7F9D5F">
            <wp:extent cx="5848551" cy="1800000"/>
            <wp:effectExtent l="0" t="0" r="0" b="0"/>
            <wp:docPr id="148531886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551" cy="18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1A3740" w14:textId="2340095C" w:rsidR="0004574A" w:rsidRDefault="0004574A" w:rsidP="00892659">
      <w:pPr>
        <w:jc w:val="center"/>
        <w:rPr>
          <w:rFonts w:ascii="Times New Roman" w:hAnsi="Times New Roman" w:cs="Times New Roman"/>
          <w:sz w:val="16"/>
          <w:szCs w:val="16"/>
        </w:rPr>
      </w:pPr>
      <w:r w:rsidRPr="00DD35CB">
        <w:rPr>
          <w:rFonts w:ascii="Times New Roman" w:hAnsi="Times New Roman" w:cs="Times New Roman" w:hint="eastAsia"/>
          <w:b/>
          <w:bCs/>
          <w:sz w:val="16"/>
          <w:szCs w:val="16"/>
        </w:rPr>
        <w:t>F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>ig</w:t>
      </w:r>
      <w:r>
        <w:rPr>
          <w:rFonts w:ascii="Times New Roman" w:hAnsi="Times New Roman" w:cs="Times New Roman"/>
          <w:b/>
          <w:bCs/>
          <w:sz w:val="16"/>
          <w:szCs w:val="16"/>
        </w:rPr>
        <w:t>ure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 xml:space="preserve"> S</w:t>
      </w:r>
      <w:r>
        <w:rPr>
          <w:rFonts w:ascii="Times New Roman" w:hAnsi="Times New Roman" w:cs="Times New Roman"/>
          <w:b/>
          <w:bCs/>
          <w:sz w:val="16"/>
          <w:szCs w:val="16"/>
        </w:rPr>
        <w:t>4</w:t>
      </w:r>
      <w:r w:rsidR="00957F16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DD35CB">
        <w:rPr>
          <w:rFonts w:ascii="Times New Roman" w:hAnsi="Times New Roman" w:cs="Times New Roman"/>
          <w:sz w:val="16"/>
          <w:szCs w:val="16"/>
        </w:rPr>
        <w:t xml:space="preserve">A picture showing the color changes of </w:t>
      </w:r>
      <w:r w:rsidRPr="00DD35CB">
        <w:rPr>
          <w:rFonts w:ascii="Times New Roman" w:hAnsi="Times New Roman" w:cs="Times New Roman" w:hint="eastAsia"/>
          <w:sz w:val="16"/>
          <w:szCs w:val="16"/>
        </w:rPr>
        <w:t>IO</w:t>
      </w:r>
      <w:r w:rsidRPr="00DD35CB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DD35CB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DD35CB">
        <w:rPr>
          <w:rFonts w:ascii="Times New Roman" w:hAnsi="Times New Roman" w:cs="Times New Roman"/>
          <w:sz w:val="16"/>
          <w:szCs w:val="16"/>
        </w:rPr>
        <w:t xml:space="preserve"> </w:t>
      </w:r>
      <w:r w:rsidRPr="00DD35CB">
        <w:rPr>
          <w:rFonts w:ascii="Times New Roman" w:hAnsi="Times New Roman" w:cs="Times New Roman" w:hint="eastAsia"/>
          <w:sz w:val="16"/>
          <w:szCs w:val="16"/>
        </w:rPr>
        <w:t>conversion to I</w:t>
      </w:r>
      <w:r w:rsidRPr="00DD35CB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DD35CB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DD35CB">
        <w:rPr>
          <w:rFonts w:ascii="Times New Roman" w:hAnsi="Times New Roman" w:cs="Times New Roman"/>
          <w:sz w:val="16"/>
          <w:szCs w:val="16"/>
        </w:rPr>
        <w:t xml:space="preserve"> during the adsorption kinetics (pH=2)</w:t>
      </w:r>
      <w:r w:rsidRPr="00DD35CB">
        <w:rPr>
          <w:rFonts w:ascii="Times New Roman" w:hAnsi="Times New Roman" w:cs="Times New Roman" w:hint="eastAsia"/>
          <w:sz w:val="16"/>
          <w:szCs w:val="16"/>
        </w:rPr>
        <w:t>.</w:t>
      </w:r>
    </w:p>
    <w:p w14:paraId="4A6C105E" w14:textId="77777777" w:rsidR="00A652A3" w:rsidRPr="00892659" w:rsidRDefault="00A652A3" w:rsidP="00892659">
      <w:pPr>
        <w:jc w:val="center"/>
        <w:rPr>
          <w:rFonts w:ascii="Times New Roman" w:hAnsi="Times New Roman" w:cs="Times New Roman"/>
          <w:sz w:val="16"/>
          <w:szCs w:val="16"/>
        </w:rPr>
      </w:pPr>
    </w:p>
    <w:p w14:paraId="6FC65126" w14:textId="0098713D" w:rsidR="0004574A" w:rsidRDefault="00421457" w:rsidP="0004574A">
      <w:pPr>
        <w:jc w:val="center"/>
      </w:pPr>
      <w:r w:rsidRPr="00421457">
        <w:rPr>
          <w:noProof/>
        </w:rPr>
        <w:lastRenderedPageBreak/>
        <w:drawing>
          <wp:inline distT="0" distB="0" distL="0" distR="0" wp14:anchorId="145C8A7D" wp14:editId="6125FE38">
            <wp:extent cx="6487365" cy="5400000"/>
            <wp:effectExtent l="0" t="0" r="8890" b="0"/>
            <wp:docPr id="57785447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6" t="3791" r="5962" b="1201"/>
                    <a:stretch/>
                  </pic:blipFill>
                  <pic:spPr bwMode="auto">
                    <a:xfrm>
                      <a:off x="0" y="0"/>
                      <a:ext cx="6487365" cy="54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241E86" w14:textId="6DC9D5BB" w:rsidR="0004574A" w:rsidRPr="00DD35CB" w:rsidRDefault="0004574A" w:rsidP="0004574A">
      <w:pPr>
        <w:jc w:val="center"/>
        <w:rPr>
          <w:sz w:val="16"/>
          <w:szCs w:val="16"/>
        </w:rPr>
      </w:pPr>
      <w:r w:rsidRPr="00DD35CB">
        <w:rPr>
          <w:rFonts w:ascii="Times New Roman" w:hAnsi="Times New Roman" w:cs="Times New Roman" w:hint="eastAsia"/>
          <w:b/>
          <w:bCs/>
          <w:sz w:val="16"/>
          <w:szCs w:val="16"/>
        </w:rPr>
        <w:t>F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>ig</w:t>
      </w:r>
      <w:r>
        <w:rPr>
          <w:rFonts w:ascii="Times New Roman" w:hAnsi="Times New Roman" w:cs="Times New Roman"/>
          <w:b/>
          <w:bCs/>
          <w:sz w:val="16"/>
          <w:szCs w:val="16"/>
        </w:rPr>
        <w:t>ure</w:t>
      </w:r>
      <w:r w:rsidRPr="00DD35CB">
        <w:rPr>
          <w:rFonts w:ascii="Times New Roman" w:hAnsi="Times New Roman" w:cs="Times New Roman"/>
          <w:b/>
          <w:bCs/>
          <w:sz w:val="16"/>
          <w:szCs w:val="16"/>
        </w:rPr>
        <w:t xml:space="preserve"> S</w:t>
      </w:r>
      <w:r>
        <w:rPr>
          <w:rFonts w:ascii="Times New Roman" w:hAnsi="Times New Roman" w:cs="Times New Roman"/>
          <w:b/>
          <w:bCs/>
          <w:sz w:val="16"/>
          <w:szCs w:val="16"/>
        </w:rPr>
        <w:t>5</w:t>
      </w:r>
      <w:r w:rsidR="0042145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DD35CB">
        <w:rPr>
          <w:rFonts w:ascii="Times New Roman" w:hAnsi="Times New Roman" w:cs="Times New Roman"/>
          <w:sz w:val="16"/>
          <w:szCs w:val="16"/>
        </w:rPr>
        <w:t>UV spectr</w:t>
      </w:r>
      <w:r>
        <w:rPr>
          <w:rFonts w:ascii="Times New Roman" w:hAnsi="Times New Roman" w:cs="Times New Roman"/>
          <w:sz w:val="16"/>
          <w:szCs w:val="16"/>
        </w:rPr>
        <w:t>a</w:t>
      </w:r>
      <w:r w:rsidRPr="00DD35CB">
        <w:rPr>
          <w:rFonts w:ascii="Times New Roman" w:hAnsi="Times New Roman" w:cs="Times New Roman"/>
          <w:sz w:val="16"/>
          <w:szCs w:val="16"/>
        </w:rPr>
        <w:t xml:space="preserve"> of IO</w:t>
      </w:r>
      <w:r w:rsidRPr="00DD35CB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DD35CB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DD35CB">
        <w:rPr>
          <w:rFonts w:ascii="Times New Roman" w:hAnsi="Times New Roman" w:cs="Times New Roman"/>
          <w:sz w:val="16"/>
          <w:szCs w:val="16"/>
        </w:rPr>
        <w:t xml:space="preserve"> solution during removal with C</w:t>
      </w:r>
      <w:r w:rsidRPr="00DD35CB">
        <w:rPr>
          <w:rFonts w:ascii="Times New Roman" w:hAnsi="Times New Roman" w:cs="Times New Roman" w:hint="eastAsia"/>
          <w:sz w:val="16"/>
          <w:szCs w:val="16"/>
        </w:rPr>
        <w:t>e</w:t>
      </w:r>
      <w:r w:rsidRPr="00DD35CB">
        <w:rPr>
          <w:rFonts w:ascii="Times New Roman" w:hAnsi="Times New Roman" w:cs="Times New Roman"/>
          <w:sz w:val="16"/>
          <w:szCs w:val="16"/>
        </w:rPr>
        <w:t>(</w:t>
      </w:r>
      <w:r w:rsidR="00A07EE3">
        <w:rPr>
          <w:rFonts w:ascii="Times New Roman" w:hAnsi="Times New Roman" w:cs="Times New Roman"/>
          <w:sz w:val="16"/>
          <w:szCs w:val="16"/>
        </w:rPr>
        <w:t>IV</w:t>
      </w:r>
      <w:r w:rsidRPr="00DD35CB">
        <w:rPr>
          <w:rFonts w:ascii="Times New Roman" w:hAnsi="Times New Roman" w:cs="Times New Roman"/>
          <w:sz w:val="16"/>
          <w:szCs w:val="16"/>
        </w:rPr>
        <w:t>)</w:t>
      </w:r>
      <w:r w:rsidRPr="00DD35CB">
        <w:rPr>
          <w:rFonts w:ascii="Times New Roman" w:hAnsi="Times New Roman" w:cs="Times New Roman" w:hint="eastAsia"/>
          <w:sz w:val="16"/>
          <w:szCs w:val="16"/>
        </w:rPr>
        <w:t>-MOF-808</w:t>
      </w:r>
      <w:r w:rsidRPr="00DD35CB">
        <w:rPr>
          <w:rFonts w:ascii="Times New Roman" w:hAnsi="Times New Roman" w:cs="Times New Roman"/>
          <w:sz w:val="16"/>
          <w:szCs w:val="16"/>
        </w:rPr>
        <w:t xml:space="preserve"> (pH=7: (a), (b); pH=2: (c), (d)).</w:t>
      </w:r>
    </w:p>
    <w:p w14:paraId="52B3B25A" w14:textId="11847889" w:rsidR="0004574A" w:rsidRDefault="0004574A" w:rsidP="00892659">
      <w:pPr>
        <w:jc w:val="center"/>
        <w:rPr>
          <w:noProof/>
        </w:rPr>
      </w:pPr>
    </w:p>
    <w:p w14:paraId="78BEBDFD" w14:textId="036A3F27" w:rsidR="00E0380E" w:rsidRDefault="00EC74CC" w:rsidP="00892659">
      <w:pPr>
        <w:jc w:val="center"/>
      </w:pPr>
      <w:r w:rsidRPr="00EC74CC">
        <w:rPr>
          <w:noProof/>
        </w:rPr>
        <w:lastRenderedPageBreak/>
        <w:drawing>
          <wp:inline distT="0" distB="0" distL="0" distR="0" wp14:anchorId="12923F9F" wp14:editId="5C823030">
            <wp:extent cx="6416179" cy="5400000"/>
            <wp:effectExtent l="0" t="0" r="3810" b="0"/>
            <wp:docPr id="139973908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89" t="3981" r="6774" b="1388"/>
                    <a:stretch/>
                  </pic:blipFill>
                  <pic:spPr bwMode="auto">
                    <a:xfrm>
                      <a:off x="0" y="0"/>
                      <a:ext cx="6416179" cy="54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2CDFEF6" w14:textId="6D8D9C29" w:rsidR="0004574A" w:rsidRDefault="0004574A" w:rsidP="00A652A3">
      <w:pPr>
        <w:jc w:val="center"/>
        <w:rPr>
          <w:rFonts w:ascii="Times New Roman" w:hAnsi="Times New Roman" w:cs="Times New Roman"/>
          <w:sz w:val="16"/>
          <w:szCs w:val="20"/>
        </w:rPr>
      </w:pPr>
      <w:r w:rsidRPr="00DD35CB">
        <w:rPr>
          <w:rFonts w:ascii="Times New Roman" w:hAnsi="Times New Roman" w:cs="Times New Roman" w:hint="eastAsia"/>
          <w:b/>
          <w:bCs/>
          <w:sz w:val="16"/>
          <w:szCs w:val="20"/>
        </w:rPr>
        <w:t>F</w:t>
      </w:r>
      <w:r w:rsidRPr="00DD35CB">
        <w:rPr>
          <w:rFonts w:ascii="Times New Roman" w:hAnsi="Times New Roman" w:cs="Times New Roman"/>
          <w:b/>
          <w:bCs/>
          <w:sz w:val="16"/>
          <w:szCs w:val="20"/>
        </w:rPr>
        <w:t>ig</w:t>
      </w:r>
      <w:r>
        <w:rPr>
          <w:rFonts w:ascii="Times New Roman" w:hAnsi="Times New Roman" w:cs="Times New Roman"/>
          <w:b/>
          <w:bCs/>
          <w:sz w:val="16"/>
          <w:szCs w:val="20"/>
        </w:rPr>
        <w:t>ure</w:t>
      </w:r>
      <w:r w:rsidRPr="00DD35CB">
        <w:rPr>
          <w:rFonts w:ascii="Times New Roman" w:hAnsi="Times New Roman" w:cs="Times New Roman"/>
          <w:b/>
          <w:bCs/>
          <w:sz w:val="16"/>
          <w:szCs w:val="20"/>
        </w:rPr>
        <w:t xml:space="preserve"> S</w:t>
      </w:r>
      <w:r>
        <w:rPr>
          <w:rFonts w:ascii="Times New Roman" w:hAnsi="Times New Roman" w:cs="Times New Roman"/>
          <w:b/>
          <w:bCs/>
          <w:sz w:val="16"/>
          <w:szCs w:val="20"/>
        </w:rPr>
        <w:t>6</w:t>
      </w:r>
      <w:r w:rsidR="00D455E4">
        <w:rPr>
          <w:rFonts w:ascii="Times New Roman" w:hAnsi="Times New Roman" w:cs="Times New Roman"/>
          <w:b/>
          <w:bCs/>
          <w:sz w:val="16"/>
          <w:szCs w:val="20"/>
        </w:rPr>
        <w:t xml:space="preserve"> </w:t>
      </w:r>
      <w:r>
        <w:rPr>
          <w:rFonts w:ascii="Times New Roman" w:hAnsi="Times New Roman" w:cs="Times New Roman"/>
          <w:b/>
          <w:bCs/>
          <w:sz w:val="16"/>
          <w:szCs w:val="20"/>
        </w:rPr>
        <w:t xml:space="preserve"> </w:t>
      </w:r>
      <w:r w:rsidRPr="00DD35CB">
        <w:rPr>
          <w:rFonts w:ascii="Times New Roman" w:hAnsi="Times New Roman" w:cs="Times New Roman"/>
          <w:sz w:val="16"/>
          <w:szCs w:val="20"/>
        </w:rPr>
        <w:t>Pseudo-first-order kinetic model (pH=7: (a); pH=2: (c)) and pseudo-second-order kinetic model (pH=7: (b); pH=2: (d)) of IO</w:t>
      </w:r>
      <w:r w:rsidRPr="00DD35CB">
        <w:rPr>
          <w:rFonts w:ascii="Times New Roman" w:hAnsi="Times New Roman" w:cs="Times New Roman"/>
          <w:sz w:val="16"/>
          <w:szCs w:val="20"/>
          <w:vertAlign w:val="subscript"/>
        </w:rPr>
        <w:t>3</w:t>
      </w:r>
      <w:r w:rsidRPr="00DD35CB">
        <w:rPr>
          <w:rFonts w:ascii="Times New Roman" w:hAnsi="Times New Roman" w:cs="Times New Roman"/>
          <w:sz w:val="16"/>
          <w:szCs w:val="20"/>
          <w:vertAlign w:val="superscript"/>
        </w:rPr>
        <w:t>-</w:t>
      </w:r>
      <w:r w:rsidRPr="00DD35CB">
        <w:rPr>
          <w:rFonts w:ascii="Times New Roman" w:hAnsi="Times New Roman" w:cs="Times New Roman"/>
          <w:sz w:val="16"/>
          <w:szCs w:val="20"/>
        </w:rPr>
        <w:t>.</w:t>
      </w:r>
    </w:p>
    <w:p w14:paraId="3F76577C" w14:textId="77777777" w:rsidR="00A652A3" w:rsidRDefault="00A652A3" w:rsidP="00A652A3">
      <w:pPr>
        <w:jc w:val="center"/>
        <w:rPr>
          <w:rFonts w:ascii="Times New Roman" w:hAnsi="Times New Roman" w:cs="Times New Roman"/>
          <w:sz w:val="16"/>
          <w:szCs w:val="20"/>
        </w:rPr>
      </w:pPr>
    </w:p>
    <w:p w14:paraId="43BAFC28" w14:textId="79BF3144" w:rsidR="0004574A" w:rsidRDefault="009440B3" w:rsidP="0004574A">
      <w:pPr>
        <w:jc w:val="center"/>
      </w:pPr>
      <w:r w:rsidRPr="009440B3">
        <w:rPr>
          <w:noProof/>
        </w:rPr>
        <w:lastRenderedPageBreak/>
        <w:drawing>
          <wp:inline distT="0" distB="0" distL="0" distR="0" wp14:anchorId="3C192704" wp14:editId="7CDD71A6">
            <wp:extent cx="6408420" cy="2773680"/>
            <wp:effectExtent l="0" t="0" r="0" b="0"/>
            <wp:docPr id="10116422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8420" cy="277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686DBC" w14:textId="39B1025B" w:rsidR="0004574A" w:rsidRPr="008017D1" w:rsidRDefault="0004574A" w:rsidP="0004574A">
      <w:pPr>
        <w:jc w:val="center"/>
      </w:pPr>
      <w:r w:rsidRPr="00DD35CB">
        <w:rPr>
          <w:rFonts w:ascii="Times New Roman" w:hAnsi="Times New Roman" w:cs="Times New Roman" w:hint="eastAsia"/>
          <w:b/>
          <w:bCs/>
          <w:sz w:val="16"/>
          <w:szCs w:val="20"/>
        </w:rPr>
        <w:t>F</w:t>
      </w:r>
      <w:r w:rsidRPr="00DD35CB">
        <w:rPr>
          <w:rFonts w:ascii="Times New Roman" w:hAnsi="Times New Roman" w:cs="Times New Roman"/>
          <w:b/>
          <w:bCs/>
          <w:sz w:val="16"/>
          <w:szCs w:val="20"/>
        </w:rPr>
        <w:t>ig</w:t>
      </w:r>
      <w:r>
        <w:rPr>
          <w:rFonts w:ascii="Times New Roman" w:hAnsi="Times New Roman" w:cs="Times New Roman"/>
          <w:b/>
          <w:bCs/>
          <w:sz w:val="16"/>
          <w:szCs w:val="20"/>
        </w:rPr>
        <w:t>ure</w:t>
      </w:r>
      <w:r w:rsidRPr="00DD35CB">
        <w:rPr>
          <w:rFonts w:ascii="Times New Roman" w:hAnsi="Times New Roman" w:cs="Times New Roman"/>
          <w:b/>
          <w:bCs/>
          <w:sz w:val="16"/>
          <w:szCs w:val="20"/>
        </w:rPr>
        <w:t xml:space="preserve"> S</w:t>
      </w:r>
      <w:r>
        <w:rPr>
          <w:rFonts w:ascii="Times New Roman" w:hAnsi="Times New Roman" w:cs="Times New Roman"/>
          <w:b/>
          <w:bCs/>
          <w:sz w:val="16"/>
          <w:szCs w:val="20"/>
        </w:rPr>
        <w:t>7</w:t>
      </w:r>
      <w:r w:rsidR="00D455E4">
        <w:rPr>
          <w:rFonts w:ascii="Times New Roman" w:hAnsi="Times New Roman" w:cs="Times New Roman"/>
          <w:b/>
          <w:bCs/>
          <w:sz w:val="16"/>
          <w:szCs w:val="20"/>
        </w:rPr>
        <w:t xml:space="preserve"> </w:t>
      </w:r>
      <w:r w:rsidRPr="008017D1">
        <w:rPr>
          <w:rFonts w:ascii="Times New Roman" w:hAnsi="Times New Roman" w:cs="Times New Roman"/>
          <w:sz w:val="16"/>
          <w:szCs w:val="20"/>
        </w:rPr>
        <w:t xml:space="preserve"> </w:t>
      </w:r>
      <w:r w:rsidRPr="00DD35CB">
        <w:rPr>
          <w:rFonts w:ascii="Times New Roman" w:hAnsi="Times New Roman" w:cs="Times New Roman"/>
          <w:sz w:val="16"/>
          <w:szCs w:val="20"/>
        </w:rPr>
        <w:t>FT-IR spectrum (a) and PXRD pattern (b) of C</w:t>
      </w:r>
      <w:r w:rsidRPr="00DD35CB">
        <w:rPr>
          <w:rFonts w:ascii="Times New Roman" w:hAnsi="Times New Roman" w:cs="Times New Roman" w:hint="eastAsia"/>
          <w:sz w:val="16"/>
          <w:szCs w:val="20"/>
        </w:rPr>
        <w:t>e</w:t>
      </w:r>
      <w:r w:rsidRPr="00DD35CB">
        <w:rPr>
          <w:rFonts w:ascii="Times New Roman" w:hAnsi="Times New Roman" w:cs="Times New Roman"/>
          <w:sz w:val="16"/>
          <w:szCs w:val="20"/>
        </w:rPr>
        <w:t>(</w:t>
      </w:r>
      <w:r w:rsidR="00E0380E">
        <w:rPr>
          <w:rFonts w:ascii="Times New Roman" w:hAnsi="Times New Roman" w:cs="Times New Roman"/>
          <w:sz w:val="16"/>
          <w:szCs w:val="20"/>
        </w:rPr>
        <w:t>IV</w:t>
      </w:r>
      <w:r w:rsidRPr="00DD35CB">
        <w:rPr>
          <w:rFonts w:ascii="Times New Roman" w:hAnsi="Times New Roman" w:cs="Times New Roman"/>
          <w:sz w:val="16"/>
          <w:szCs w:val="20"/>
        </w:rPr>
        <w:t>)</w:t>
      </w:r>
      <w:r w:rsidRPr="00DD35CB">
        <w:rPr>
          <w:rFonts w:ascii="Times New Roman" w:hAnsi="Times New Roman" w:cs="Times New Roman" w:hint="eastAsia"/>
          <w:sz w:val="16"/>
          <w:szCs w:val="20"/>
        </w:rPr>
        <w:t>-MOF-808</w:t>
      </w:r>
      <w:r w:rsidRPr="00DD35CB">
        <w:rPr>
          <w:rFonts w:ascii="Times New Roman" w:hAnsi="Times New Roman" w:cs="Times New Roman"/>
          <w:sz w:val="16"/>
          <w:szCs w:val="20"/>
        </w:rPr>
        <w:t xml:space="preserve"> before and after β i</w:t>
      </w:r>
      <w:r w:rsidRPr="00DD35CB">
        <w:rPr>
          <w:rFonts w:ascii="Times New Roman" w:hAnsi="Times New Roman" w:cs="Times New Roman" w:hint="eastAsia"/>
          <w:sz w:val="16"/>
          <w:szCs w:val="20"/>
        </w:rPr>
        <w:t>rradiation</w:t>
      </w:r>
      <w:r w:rsidRPr="00DD35CB">
        <w:rPr>
          <w:rFonts w:ascii="Times New Roman" w:hAnsi="Times New Roman" w:cs="Times New Roman"/>
          <w:sz w:val="16"/>
          <w:szCs w:val="20"/>
        </w:rPr>
        <w:t>.</w:t>
      </w:r>
    </w:p>
    <w:p w14:paraId="7C46B204" w14:textId="03A46794" w:rsidR="0004574A" w:rsidRDefault="0004574A" w:rsidP="0004574A">
      <w:pPr>
        <w:jc w:val="center"/>
        <w:rPr>
          <w:noProof/>
        </w:rPr>
      </w:pPr>
    </w:p>
    <w:p w14:paraId="37452F58" w14:textId="31D1D092" w:rsidR="00D455E4" w:rsidRDefault="00D455E4" w:rsidP="0004574A">
      <w:pPr>
        <w:jc w:val="center"/>
        <w:rPr>
          <w:rFonts w:ascii="Times New Roman" w:hAnsi="Times New Roman" w:cs="Times New Roman"/>
          <w:b/>
          <w:bCs/>
        </w:rPr>
      </w:pPr>
      <w:r w:rsidRPr="00D455E4">
        <w:rPr>
          <w:noProof/>
        </w:rPr>
        <w:drawing>
          <wp:inline distT="0" distB="0" distL="0" distR="0" wp14:anchorId="402EDED2" wp14:editId="5B6D3637">
            <wp:extent cx="6391836" cy="2700000"/>
            <wp:effectExtent l="0" t="0" r="0" b="5715"/>
            <wp:docPr id="1299008247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1836" cy="27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2832DF" w14:textId="0150634D" w:rsidR="0004574A" w:rsidRPr="00C23C17" w:rsidRDefault="0004574A" w:rsidP="0004574A">
      <w:pPr>
        <w:jc w:val="center"/>
        <w:rPr>
          <w:rFonts w:ascii="Times New Roman" w:hAnsi="Times New Roman" w:cs="Times New Roman"/>
          <w:sz w:val="16"/>
          <w:szCs w:val="20"/>
        </w:rPr>
      </w:pPr>
      <w:r w:rsidRPr="00C23C17">
        <w:rPr>
          <w:rFonts w:ascii="Times New Roman" w:hAnsi="Times New Roman" w:cs="Times New Roman" w:hint="eastAsia"/>
          <w:b/>
          <w:bCs/>
          <w:sz w:val="16"/>
          <w:szCs w:val="20"/>
        </w:rPr>
        <w:t>F</w:t>
      </w:r>
      <w:r w:rsidRPr="00C23C17">
        <w:rPr>
          <w:rFonts w:ascii="Times New Roman" w:hAnsi="Times New Roman" w:cs="Times New Roman"/>
          <w:b/>
          <w:bCs/>
          <w:sz w:val="16"/>
          <w:szCs w:val="20"/>
        </w:rPr>
        <w:t>igure S</w:t>
      </w:r>
      <w:r>
        <w:rPr>
          <w:rFonts w:ascii="Times New Roman" w:hAnsi="Times New Roman" w:cs="Times New Roman"/>
          <w:b/>
          <w:bCs/>
          <w:sz w:val="16"/>
          <w:szCs w:val="20"/>
        </w:rPr>
        <w:t>8</w:t>
      </w:r>
      <w:r w:rsidR="00D455E4">
        <w:rPr>
          <w:rFonts w:ascii="Times New Roman" w:hAnsi="Times New Roman" w:cs="Times New Roman"/>
          <w:sz w:val="16"/>
          <w:szCs w:val="20"/>
        </w:rPr>
        <w:t xml:space="preserve"> </w:t>
      </w:r>
      <w:r>
        <w:rPr>
          <w:rFonts w:ascii="Times New Roman" w:hAnsi="Times New Roman" w:cs="Times New Roman"/>
          <w:sz w:val="16"/>
          <w:szCs w:val="20"/>
        </w:rPr>
        <w:t xml:space="preserve"> Photograph</w:t>
      </w:r>
      <w:r w:rsidRPr="00C23C17">
        <w:rPr>
          <w:rFonts w:ascii="Times New Roman" w:hAnsi="Times New Roman" w:cs="Times New Roman"/>
          <w:sz w:val="16"/>
          <w:szCs w:val="20"/>
        </w:rPr>
        <w:t xml:space="preserve"> of </w:t>
      </w:r>
      <w:r>
        <w:rPr>
          <w:rFonts w:ascii="Times New Roman" w:hAnsi="Times New Roman" w:cs="Times New Roman"/>
          <w:sz w:val="16"/>
          <w:szCs w:val="20"/>
        </w:rPr>
        <w:t>the auto solid-phase extraction system (SepathsUP4)</w:t>
      </w:r>
      <w:r w:rsidRPr="00C23C17">
        <w:rPr>
          <w:rFonts w:ascii="Times New Roman" w:hAnsi="Times New Roman" w:cs="Times New Roman"/>
          <w:sz w:val="16"/>
          <w:szCs w:val="20"/>
        </w:rPr>
        <w:t>.</w:t>
      </w:r>
    </w:p>
    <w:p w14:paraId="043472C0" w14:textId="6F4C9FE4" w:rsidR="0004574A" w:rsidRDefault="0004574A" w:rsidP="0004574A">
      <w:pPr>
        <w:rPr>
          <w:rFonts w:ascii="Times New Roman" w:hAnsi="Times New Roman" w:cs="Times New Roman"/>
          <w:b/>
          <w:bCs/>
        </w:rPr>
      </w:pPr>
    </w:p>
    <w:p w14:paraId="6B22EC24" w14:textId="391DA081" w:rsidR="0004574A" w:rsidRDefault="00FC4D16" w:rsidP="0004574A">
      <w:pPr>
        <w:jc w:val="center"/>
        <w:rPr>
          <w:rFonts w:ascii="Times New Roman" w:hAnsi="Times New Roman" w:cs="Times New Roman"/>
          <w:b/>
          <w:bCs/>
        </w:rPr>
      </w:pPr>
      <w:r w:rsidRPr="00FC4D16">
        <w:rPr>
          <w:noProof/>
        </w:rPr>
        <w:lastRenderedPageBreak/>
        <w:drawing>
          <wp:inline distT="0" distB="0" distL="0" distR="0" wp14:anchorId="5703033C" wp14:editId="402CA539">
            <wp:extent cx="6352761" cy="2437130"/>
            <wp:effectExtent l="0" t="0" r="0" b="1270"/>
            <wp:docPr id="91222916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8"/>
                    <a:stretch/>
                  </pic:blipFill>
                  <pic:spPr bwMode="auto">
                    <a:xfrm>
                      <a:off x="0" y="0"/>
                      <a:ext cx="6352761" cy="243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CA0A5A" w14:textId="49280A12" w:rsidR="0004574A" w:rsidRPr="00C23C17" w:rsidRDefault="0004574A" w:rsidP="00A652A3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  <w:r w:rsidRPr="00C23C17">
        <w:rPr>
          <w:rFonts w:ascii="Times New Roman" w:hAnsi="Times New Roman" w:cs="Times New Roman" w:hint="eastAsia"/>
          <w:b/>
          <w:bCs/>
          <w:sz w:val="16"/>
          <w:szCs w:val="20"/>
        </w:rPr>
        <w:t>F</w:t>
      </w:r>
      <w:r w:rsidRPr="00C23C17">
        <w:rPr>
          <w:rFonts w:ascii="Times New Roman" w:hAnsi="Times New Roman" w:cs="Times New Roman"/>
          <w:b/>
          <w:bCs/>
          <w:sz w:val="16"/>
          <w:szCs w:val="20"/>
        </w:rPr>
        <w:t>igure S</w:t>
      </w:r>
      <w:r>
        <w:rPr>
          <w:rFonts w:ascii="Times New Roman" w:hAnsi="Times New Roman" w:cs="Times New Roman"/>
          <w:b/>
          <w:bCs/>
          <w:sz w:val="16"/>
          <w:szCs w:val="20"/>
        </w:rPr>
        <w:t>9</w:t>
      </w:r>
      <w:r w:rsidR="00D455E4">
        <w:rPr>
          <w:rFonts w:ascii="Times New Roman" w:hAnsi="Times New Roman" w:cs="Times New Roman"/>
          <w:sz w:val="16"/>
          <w:szCs w:val="20"/>
        </w:rPr>
        <w:t xml:space="preserve">  </w:t>
      </w:r>
      <w:r w:rsidRPr="00C23C17">
        <w:rPr>
          <w:rFonts w:ascii="Times New Roman" w:hAnsi="Times New Roman" w:cs="Times New Roman"/>
          <w:sz w:val="16"/>
          <w:szCs w:val="20"/>
        </w:rPr>
        <w:t>SEM-EDS of C</w:t>
      </w:r>
      <w:r w:rsidRPr="00C23C17">
        <w:rPr>
          <w:rFonts w:ascii="Times New Roman" w:hAnsi="Times New Roman" w:cs="Times New Roman" w:hint="eastAsia"/>
          <w:sz w:val="16"/>
          <w:szCs w:val="20"/>
        </w:rPr>
        <w:t>e</w:t>
      </w:r>
      <w:r w:rsidRPr="00C23C17">
        <w:rPr>
          <w:rFonts w:ascii="Times New Roman" w:hAnsi="Times New Roman" w:cs="Times New Roman"/>
          <w:sz w:val="16"/>
          <w:szCs w:val="20"/>
        </w:rPr>
        <w:t>(</w:t>
      </w:r>
      <w:r w:rsidR="00E0380E">
        <w:rPr>
          <w:rFonts w:ascii="Times New Roman" w:hAnsi="Times New Roman" w:cs="Times New Roman"/>
          <w:sz w:val="16"/>
          <w:szCs w:val="20"/>
        </w:rPr>
        <w:t>IV</w:t>
      </w:r>
      <w:r w:rsidRPr="00C23C17">
        <w:rPr>
          <w:rFonts w:ascii="Times New Roman" w:hAnsi="Times New Roman" w:cs="Times New Roman"/>
          <w:sz w:val="16"/>
          <w:szCs w:val="20"/>
        </w:rPr>
        <w:t>)</w:t>
      </w:r>
      <w:r w:rsidRPr="00C23C17">
        <w:rPr>
          <w:rFonts w:ascii="Times New Roman" w:hAnsi="Times New Roman" w:cs="Times New Roman" w:hint="eastAsia"/>
          <w:sz w:val="16"/>
          <w:szCs w:val="20"/>
        </w:rPr>
        <w:t>-MOF-808</w:t>
      </w:r>
      <w:r w:rsidRPr="00C23C17">
        <w:rPr>
          <w:rFonts w:ascii="Times New Roman" w:hAnsi="Times New Roman" w:cs="Times New Roman"/>
          <w:sz w:val="16"/>
          <w:szCs w:val="20"/>
        </w:rPr>
        <w:t xml:space="preserve"> (a, d), C</w:t>
      </w:r>
      <w:r w:rsidRPr="00C23C17">
        <w:rPr>
          <w:rFonts w:ascii="Times New Roman" w:hAnsi="Times New Roman" w:cs="Times New Roman" w:hint="eastAsia"/>
          <w:sz w:val="16"/>
          <w:szCs w:val="20"/>
        </w:rPr>
        <w:t>e</w:t>
      </w:r>
      <w:r w:rsidRPr="00C23C17">
        <w:rPr>
          <w:rFonts w:ascii="Times New Roman" w:hAnsi="Times New Roman" w:cs="Times New Roman"/>
          <w:sz w:val="16"/>
          <w:szCs w:val="20"/>
        </w:rPr>
        <w:t>(</w:t>
      </w:r>
      <w:r w:rsidR="00E0380E">
        <w:rPr>
          <w:rFonts w:ascii="Times New Roman" w:hAnsi="Times New Roman" w:cs="Times New Roman"/>
          <w:sz w:val="16"/>
          <w:szCs w:val="20"/>
        </w:rPr>
        <w:t>IV</w:t>
      </w:r>
      <w:r w:rsidRPr="00C23C17">
        <w:rPr>
          <w:rFonts w:ascii="Times New Roman" w:hAnsi="Times New Roman" w:cs="Times New Roman"/>
          <w:sz w:val="16"/>
          <w:szCs w:val="20"/>
        </w:rPr>
        <w:t>)</w:t>
      </w:r>
      <w:r w:rsidRPr="00C23C17">
        <w:rPr>
          <w:rFonts w:ascii="Times New Roman" w:hAnsi="Times New Roman" w:cs="Times New Roman" w:hint="eastAsia"/>
          <w:sz w:val="16"/>
          <w:szCs w:val="20"/>
        </w:rPr>
        <w:t>-MOF-808</w:t>
      </w:r>
      <w:r w:rsidRPr="00C23C17">
        <w:rPr>
          <w:rFonts w:ascii="Times New Roman" w:hAnsi="Times New Roman" w:cs="Times New Roman"/>
          <w:sz w:val="16"/>
          <w:szCs w:val="20"/>
        </w:rPr>
        <w:t>_IO</w:t>
      </w:r>
      <w:r w:rsidRPr="00C23C17">
        <w:rPr>
          <w:rFonts w:ascii="Times New Roman" w:hAnsi="Times New Roman" w:cs="Times New Roman"/>
          <w:sz w:val="16"/>
          <w:szCs w:val="20"/>
          <w:vertAlign w:val="subscript"/>
        </w:rPr>
        <w:t>3</w:t>
      </w:r>
      <w:r w:rsidRPr="00C23C17">
        <w:rPr>
          <w:rFonts w:ascii="Times New Roman" w:hAnsi="Times New Roman" w:cs="Times New Roman"/>
          <w:sz w:val="16"/>
          <w:szCs w:val="20"/>
          <w:vertAlign w:val="superscript"/>
        </w:rPr>
        <w:t>-</w:t>
      </w:r>
      <w:r>
        <w:rPr>
          <w:rFonts w:ascii="Times New Roman" w:hAnsi="Times New Roman" w:cs="Times New Roman"/>
          <w:sz w:val="16"/>
          <w:szCs w:val="20"/>
        </w:rPr>
        <w:t xml:space="preserve"> </w:t>
      </w:r>
      <w:r w:rsidRPr="00C23C17">
        <w:rPr>
          <w:rFonts w:ascii="Times New Roman" w:hAnsi="Times New Roman" w:cs="Times New Roman"/>
          <w:sz w:val="16"/>
          <w:szCs w:val="20"/>
        </w:rPr>
        <w:t>(pH=7) (b, e), and C</w:t>
      </w:r>
      <w:r w:rsidRPr="00C23C17">
        <w:rPr>
          <w:rFonts w:ascii="Times New Roman" w:hAnsi="Times New Roman" w:cs="Times New Roman" w:hint="eastAsia"/>
          <w:sz w:val="16"/>
          <w:szCs w:val="20"/>
        </w:rPr>
        <w:t>e</w:t>
      </w:r>
      <w:r w:rsidRPr="00C23C17">
        <w:rPr>
          <w:rFonts w:ascii="Times New Roman" w:hAnsi="Times New Roman" w:cs="Times New Roman"/>
          <w:sz w:val="16"/>
          <w:szCs w:val="20"/>
        </w:rPr>
        <w:t>(</w:t>
      </w:r>
      <w:r w:rsidR="00E0380E">
        <w:rPr>
          <w:rFonts w:ascii="Times New Roman" w:hAnsi="Times New Roman" w:cs="Times New Roman"/>
          <w:sz w:val="16"/>
          <w:szCs w:val="20"/>
        </w:rPr>
        <w:t>IV</w:t>
      </w:r>
      <w:r w:rsidRPr="00C23C17">
        <w:rPr>
          <w:rFonts w:ascii="Times New Roman" w:hAnsi="Times New Roman" w:cs="Times New Roman"/>
          <w:sz w:val="16"/>
          <w:szCs w:val="20"/>
        </w:rPr>
        <w:t>)</w:t>
      </w:r>
      <w:r w:rsidRPr="00C23C17">
        <w:rPr>
          <w:rFonts w:ascii="Times New Roman" w:hAnsi="Times New Roman" w:cs="Times New Roman" w:hint="eastAsia"/>
          <w:sz w:val="16"/>
          <w:szCs w:val="20"/>
        </w:rPr>
        <w:t>-MOF-808</w:t>
      </w:r>
      <w:r w:rsidRPr="00C23C17">
        <w:rPr>
          <w:rFonts w:ascii="Times New Roman" w:hAnsi="Times New Roman" w:cs="Times New Roman"/>
          <w:sz w:val="16"/>
          <w:szCs w:val="20"/>
        </w:rPr>
        <w:t>_IO</w:t>
      </w:r>
      <w:r w:rsidRPr="00C23C17">
        <w:rPr>
          <w:rFonts w:ascii="Times New Roman" w:hAnsi="Times New Roman" w:cs="Times New Roman"/>
          <w:sz w:val="16"/>
          <w:szCs w:val="20"/>
          <w:vertAlign w:val="subscript"/>
        </w:rPr>
        <w:t>3</w:t>
      </w:r>
      <w:r w:rsidRPr="00C23C17">
        <w:rPr>
          <w:rFonts w:ascii="Times New Roman" w:hAnsi="Times New Roman" w:cs="Times New Roman"/>
          <w:sz w:val="16"/>
          <w:szCs w:val="20"/>
          <w:vertAlign w:val="superscript"/>
        </w:rPr>
        <w:t>-</w:t>
      </w:r>
      <w:r>
        <w:rPr>
          <w:rFonts w:ascii="Times New Roman" w:hAnsi="Times New Roman" w:cs="Times New Roman"/>
          <w:sz w:val="16"/>
          <w:szCs w:val="20"/>
        </w:rPr>
        <w:t xml:space="preserve"> </w:t>
      </w:r>
      <w:r w:rsidRPr="00C23C17">
        <w:rPr>
          <w:rFonts w:ascii="Times New Roman" w:hAnsi="Times New Roman" w:cs="Times New Roman"/>
          <w:sz w:val="16"/>
          <w:szCs w:val="20"/>
        </w:rPr>
        <w:t>(pH=2) (c, f).</w:t>
      </w:r>
    </w:p>
    <w:p w14:paraId="22FC007B" w14:textId="77777777" w:rsidR="0004574A" w:rsidRDefault="0004574A" w:rsidP="0004574A">
      <w:pPr>
        <w:rPr>
          <w:rFonts w:ascii="Times New Roman" w:hAnsi="Times New Roman" w:cs="Times New Roman"/>
          <w:b/>
          <w:bCs/>
        </w:rPr>
      </w:pPr>
    </w:p>
    <w:p w14:paraId="38AB23BC" w14:textId="46627E97" w:rsidR="0004574A" w:rsidRDefault="00D455E4" w:rsidP="009B07B0">
      <w:pPr>
        <w:jc w:val="center"/>
        <w:rPr>
          <w:rFonts w:ascii="Times New Roman" w:hAnsi="Times New Roman" w:cs="Times New Roman"/>
          <w:b/>
          <w:bCs/>
        </w:rPr>
      </w:pPr>
      <w:r w:rsidRPr="00D455E4">
        <w:rPr>
          <w:noProof/>
        </w:rPr>
        <w:drawing>
          <wp:inline distT="0" distB="0" distL="0" distR="0" wp14:anchorId="2B19FF67" wp14:editId="79BC0FF0">
            <wp:extent cx="6405881" cy="4680000"/>
            <wp:effectExtent l="0" t="0" r="0" b="6350"/>
            <wp:docPr id="1230702587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5881" cy="46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86ADDA" w14:textId="27C1B0D2" w:rsidR="0004574A" w:rsidRPr="00DD6504" w:rsidRDefault="0004574A" w:rsidP="00A652A3">
      <w:pPr>
        <w:spacing w:line="254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DD6504">
        <w:rPr>
          <w:rFonts w:ascii="Times New Roman" w:hAnsi="Times New Roman" w:cs="Times New Roman" w:hint="eastAsia"/>
          <w:b/>
          <w:bCs/>
          <w:sz w:val="16"/>
          <w:szCs w:val="16"/>
        </w:rPr>
        <w:t>F</w:t>
      </w:r>
      <w:r w:rsidRPr="00DD6504">
        <w:rPr>
          <w:rFonts w:ascii="Times New Roman" w:hAnsi="Times New Roman" w:cs="Times New Roman"/>
          <w:b/>
          <w:bCs/>
          <w:sz w:val="16"/>
          <w:szCs w:val="16"/>
        </w:rPr>
        <w:t>ig</w:t>
      </w:r>
      <w:r>
        <w:rPr>
          <w:rFonts w:ascii="Times New Roman" w:hAnsi="Times New Roman" w:cs="Times New Roman"/>
          <w:b/>
          <w:bCs/>
          <w:sz w:val="16"/>
          <w:szCs w:val="16"/>
        </w:rPr>
        <w:t>ure</w:t>
      </w:r>
      <w:r w:rsidRPr="00DD6504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bCs/>
          <w:sz w:val="16"/>
          <w:szCs w:val="16"/>
        </w:rPr>
        <w:t>10</w:t>
      </w:r>
      <w:r w:rsidR="000251F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DD6504">
        <w:rPr>
          <w:rFonts w:ascii="Times New Roman" w:hAnsi="Times New Roman" w:cs="Times New Roman"/>
          <w:sz w:val="16"/>
          <w:szCs w:val="16"/>
        </w:rPr>
        <w:t>SEM-EDS mapping of C</w:t>
      </w:r>
      <w:r w:rsidRPr="00DD6504">
        <w:rPr>
          <w:rFonts w:ascii="Times New Roman" w:hAnsi="Times New Roman" w:cs="Times New Roman" w:hint="eastAsia"/>
          <w:sz w:val="16"/>
          <w:szCs w:val="16"/>
        </w:rPr>
        <w:t>e</w:t>
      </w:r>
      <w:r w:rsidRPr="00DD6504">
        <w:rPr>
          <w:rFonts w:ascii="Times New Roman" w:hAnsi="Times New Roman" w:cs="Times New Roman"/>
          <w:sz w:val="16"/>
          <w:szCs w:val="16"/>
        </w:rPr>
        <w:t>(</w:t>
      </w:r>
      <w:r w:rsidR="00E0380E">
        <w:rPr>
          <w:rFonts w:ascii="Times New Roman" w:hAnsi="Times New Roman" w:cs="Times New Roman"/>
          <w:sz w:val="16"/>
          <w:szCs w:val="16"/>
        </w:rPr>
        <w:t>IV</w:t>
      </w:r>
      <w:r w:rsidRPr="00DD6504">
        <w:rPr>
          <w:rFonts w:ascii="Times New Roman" w:hAnsi="Times New Roman" w:cs="Times New Roman" w:hint="eastAsia"/>
          <w:sz w:val="16"/>
          <w:szCs w:val="16"/>
        </w:rPr>
        <w:t>)</w:t>
      </w:r>
      <w:r w:rsidRPr="00DD6504">
        <w:rPr>
          <w:rFonts w:ascii="Times New Roman" w:hAnsi="Times New Roman" w:cs="Times New Roman"/>
          <w:sz w:val="16"/>
          <w:szCs w:val="16"/>
        </w:rPr>
        <w:t>-MOF-808 (a), C</w:t>
      </w:r>
      <w:r w:rsidRPr="00DD6504">
        <w:rPr>
          <w:rFonts w:ascii="Times New Roman" w:hAnsi="Times New Roman" w:cs="Times New Roman" w:hint="eastAsia"/>
          <w:sz w:val="16"/>
          <w:szCs w:val="16"/>
        </w:rPr>
        <w:t>e</w:t>
      </w:r>
      <w:r w:rsidRPr="00DD6504">
        <w:rPr>
          <w:rFonts w:ascii="Times New Roman" w:hAnsi="Times New Roman" w:cs="Times New Roman"/>
          <w:sz w:val="16"/>
          <w:szCs w:val="16"/>
        </w:rPr>
        <w:t>(</w:t>
      </w:r>
      <w:r w:rsidR="00E0380E">
        <w:rPr>
          <w:rFonts w:ascii="Times New Roman" w:hAnsi="Times New Roman" w:cs="Times New Roman"/>
          <w:sz w:val="16"/>
          <w:szCs w:val="16"/>
        </w:rPr>
        <w:t>IV</w:t>
      </w:r>
      <w:r w:rsidRPr="00DD6504">
        <w:rPr>
          <w:rFonts w:ascii="Times New Roman" w:hAnsi="Times New Roman" w:cs="Times New Roman" w:hint="eastAsia"/>
          <w:sz w:val="16"/>
          <w:szCs w:val="16"/>
        </w:rPr>
        <w:t>)</w:t>
      </w:r>
      <w:r w:rsidRPr="00DD6504">
        <w:rPr>
          <w:rFonts w:ascii="Times New Roman" w:hAnsi="Times New Roman" w:cs="Times New Roman"/>
          <w:sz w:val="16"/>
          <w:szCs w:val="16"/>
        </w:rPr>
        <w:t>-MOF-808</w:t>
      </w:r>
      <w:r w:rsidRPr="00DD6504">
        <w:rPr>
          <w:rFonts w:ascii="Times New Roman" w:hAnsi="Times New Roman" w:cs="Times New Roman" w:hint="eastAsia"/>
          <w:sz w:val="16"/>
          <w:szCs w:val="16"/>
        </w:rPr>
        <w:t>_</w:t>
      </w:r>
      <w:r w:rsidRPr="00DD6504">
        <w:rPr>
          <w:rFonts w:ascii="Times New Roman" w:hAnsi="Times New Roman" w:cs="Times New Roman"/>
          <w:sz w:val="16"/>
          <w:szCs w:val="16"/>
        </w:rPr>
        <w:t>IO</w:t>
      </w:r>
      <w:r w:rsidRPr="00DD6504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DD6504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DD6504">
        <w:rPr>
          <w:rFonts w:ascii="Times New Roman" w:hAnsi="Times New Roman" w:cs="Times New Roman"/>
          <w:sz w:val="16"/>
          <w:szCs w:val="16"/>
        </w:rPr>
        <w:t xml:space="preserve"> (pH=7) (b), and C</w:t>
      </w:r>
      <w:r w:rsidRPr="00DD6504">
        <w:rPr>
          <w:rFonts w:ascii="Times New Roman" w:hAnsi="Times New Roman" w:cs="Times New Roman" w:hint="eastAsia"/>
          <w:sz w:val="16"/>
          <w:szCs w:val="16"/>
        </w:rPr>
        <w:t>e</w:t>
      </w:r>
      <w:r w:rsidRPr="00DD6504">
        <w:rPr>
          <w:rFonts w:ascii="Times New Roman" w:hAnsi="Times New Roman" w:cs="Times New Roman"/>
          <w:sz w:val="16"/>
          <w:szCs w:val="16"/>
        </w:rPr>
        <w:t>(</w:t>
      </w:r>
      <w:r w:rsidR="00E0380E">
        <w:rPr>
          <w:rFonts w:ascii="Times New Roman" w:hAnsi="Times New Roman" w:cs="Times New Roman"/>
          <w:sz w:val="16"/>
          <w:szCs w:val="16"/>
        </w:rPr>
        <w:t>IV</w:t>
      </w:r>
      <w:r w:rsidRPr="00DD6504">
        <w:rPr>
          <w:rFonts w:ascii="Times New Roman" w:hAnsi="Times New Roman" w:cs="Times New Roman" w:hint="eastAsia"/>
          <w:sz w:val="16"/>
          <w:szCs w:val="16"/>
        </w:rPr>
        <w:t>)</w:t>
      </w:r>
      <w:r w:rsidRPr="00DD6504">
        <w:rPr>
          <w:rFonts w:ascii="Times New Roman" w:hAnsi="Times New Roman" w:cs="Times New Roman"/>
          <w:sz w:val="16"/>
          <w:szCs w:val="16"/>
        </w:rPr>
        <w:t>-MOF-808</w:t>
      </w:r>
      <w:r w:rsidRPr="00DD6504">
        <w:rPr>
          <w:rFonts w:ascii="Times New Roman" w:hAnsi="Times New Roman" w:cs="Times New Roman" w:hint="eastAsia"/>
          <w:sz w:val="16"/>
          <w:szCs w:val="16"/>
        </w:rPr>
        <w:t>_</w:t>
      </w:r>
      <w:r w:rsidRPr="00DD6504">
        <w:rPr>
          <w:rFonts w:ascii="Times New Roman" w:hAnsi="Times New Roman" w:cs="Times New Roman"/>
          <w:sz w:val="16"/>
          <w:szCs w:val="16"/>
        </w:rPr>
        <w:t>IO</w:t>
      </w:r>
      <w:r w:rsidRPr="00DD6504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DD6504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DD6504">
        <w:rPr>
          <w:rFonts w:ascii="Times New Roman" w:hAnsi="Times New Roman" w:cs="Times New Roman"/>
          <w:sz w:val="16"/>
          <w:szCs w:val="16"/>
        </w:rPr>
        <w:t xml:space="preserve"> (pH=7) (c).</w:t>
      </w:r>
    </w:p>
    <w:p w14:paraId="01C853C6" w14:textId="77777777" w:rsidR="0004574A" w:rsidRPr="00F67598" w:rsidRDefault="0004574A" w:rsidP="0004574A">
      <w:pPr>
        <w:rPr>
          <w:rFonts w:ascii="Times New Roman" w:hAnsi="Times New Roman" w:cs="Times New Roman"/>
          <w:b/>
          <w:bCs/>
        </w:rPr>
      </w:pPr>
    </w:p>
    <w:p w14:paraId="7D4282A8" w14:textId="60324A25" w:rsidR="0004574A" w:rsidRDefault="000251F7" w:rsidP="0004574A">
      <w:pPr>
        <w:jc w:val="center"/>
        <w:rPr>
          <w:rFonts w:ascii="Times New Roman" w:hAnsi="Times New Roman" w:cs="Times New Roman"/>
          <w:b/>
          <w:bCs/>
        </w:rPr>
      </w:pPr>
      <w:r w:rsidRPr="000251F7">
        <w:rPr>
          <w:noProof/>
        </w:rPr>
        <w:lastRenderedPageBreak/>
        <w:drawing>
          <wp:inline distT="0" distB="0" distL="0" distR="0" wp14:anchorId="1CDAA8D3" wp14:editId="315D3ACB">
            <wp:extent cx="4042474" cy="3420000"/>
            <wp:effectExtent l="0" t="0" r="0" b="9525"/>
            <wp:docPr id="1925987033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2474" cy="34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081759" w14:textId="13358ADB" w:rsidR="0004574A" w:rsidRDefault="0004574A" w:rsidP="00AB29EF">
      <w:pPr>
        <w:jc w:val="center"/>
        <w:rPr>
          <w:rFonts w:ascii="Times New Roman" w:hAnsi="Times New Roman" w:cs="Times New Roman"/>
          <w:sz w:val="16"/>
          <w:szCs w:val="20"/>
        </w:rPr>
      </w:pPr>
      <w:r w:rsidRPr="00C23C17">
        <w:rPr>
          <w:rFonts w:ascii="Times New Roman" w:hAnsi="Times New Roman" w:cs="Times New Roman" w:hint="eastAsia"/>
          <w:b/>
          <w:bCs/>
          <w:sz w:val="16"/>
          <w:szCs w:val="20"/>
        </w:rPr>
        <w:t>F</w:t>
      </w:r>
      <w:r w:rsidRPr="00C23C17">
        <w:rPr>
          <w:rFonts w:ascii="Times New Roman" w:hAnsi="Times New Roman" w:cs="Times New Roman"/>
          <w:b/>
          <w:bCs/>
          <w:sz w:val="16"/>
          <w:szCs w:val="20"/>
        </w:rPr>
        <w:t>igure S</w:t>
      </w:r>
      <w:r>
        <w:rPr>
          <w:rFonts w:ascii="Times New Roman" w:hAnsi="Times New Roman" w:cs="Times New Roman"/>
          <w:b/>
          <w:bCs/>
          <w:sz w:val="16"/>
          <w:szCs w:val="20"/>
        </w:rPr>
        <w:t>11</w:t>
      </w:r>
      <w:r w:rsidR="000251F7">
        <w:rPr>
          <w:rFonts w:ascii="Times New Roman" w:hAnsi="Times New Roman" w:cs="Times New Roman"/>
          <w:sz w:val="16"/>
          <w:szCs w:val="20"/>
        </w:rPr>
        <w:t xml:space="preserve"> </w:t>
      </w:r>
      <w:r>
        <w:rPr>
          <w:rFonts w:ascii="Times New Roman" w:hAnsi="Times New Roman" w:cs="Times New Roman"/>
          <w:sz w:val="16"/>
          <w:szCs w:val="20"/>
        </w:rPr>
        <w:t xml:space="preserve"> </w:t>
      </w:r>
      <w:r w:rsidRPr="00C23C17">
        <w:rPr>
          <w:rFonts w:ascii="Times New Roman" w:hAnsi="Times New Roman" w:cs="Times New Roman"/>
          <w:sz w:val="16"/>
          <w:szCs w:val="20"/>
        </w:rPr>
        <w:t>FT-IR spectr</w:t>
      </w:r>
      <w:r>
        <w:rPr>
          <w:rFonts w:ascii="Times New Roman" w:hAnsi="Times New Roman" w:cs="Times New Roman"/>
          <w:sz w:val="16"/>
          <w:szCs w:val="20"/>
        </w:rPr>
        <w:t>a</w:t>
      </w:r>
      <w:r w:rsidRPr="00C23C17">
        <w:rPr>
          <w:rFonts w:ascii="Times New Roman" w:hAnsi="Times New Roman" w:cs="Times New Roman"/>
          <w:sz w:val="16"/>
          <w:szCs w:val="20"/>
        </w:rPr>
        <w:t xml:space="preserve"> of C</w:t>
      </w:r>
      <w:r w:rsidRPr="00C23C17">
        <w:rPr>
          <w:rFonts w:ascii="Times New Roman" w:hAnsi="Times New Roman" w:cs="Times New Roman" w:hint="eastAsia"/>
          <w:sz w:val="16"/>
          <w:szCs w:val="20"/>
        </w:rPr>
        <w:t>e</w:t>
      </w:r>
      <w:r w:rsidRPr="00C23C17">
        <w:rPr>
          <w:rFonts w:ascii="Times New Roman" w:hAnsi="Times New Roman" w:cs="Times New Roman"/>
          <w:sz w:val="16"/>
          <w:szCs w:val="20"/>
        </w:rPr>
        <w:t>(</w:t>
      </w:r>
      <w:r w:rsidR="00E0380E">
        <w:rPr>
          <w:rFonts w:ascii="Times New Roman" w:hAnsi="Times New Roman" w:cs="Times New Roman"/>
          <w:sz w:val="16"/>
          <w:szCs w:val="20"/>
        </w:rPr>
        <w:t>IV</w:t>
      </w:r>
      <w:r w:rsidRPr="00C23C17">
        <w:rPr>
          <w:rFonts w:ascii="Times New Roman" w:hAnsi="Times New Roman" w:cs="Times New Roman"/>
          <w:sz w:val="16"/>
          <w:szCs w:val="20"/>
        </w:rPr>
        <w:t>)</w:t>
      </w:r>
      <w:r w:rsidRPr="00C23C17">
        <w:rPr>
          <w:rFonts w:ascii="Times New Roman" w:hAnsi="Times New Roman" w:cs="Times New Roman" w:hint="eastAsia"/>
          <w:sz w:val="16"/>
          <w:szCs w:val="20"/>
        </w:rPr>
        <w:t>-MOF-808</w:t>
      </w:r>
      <w:r w:rsidRPr="00C23C17">
        <w:rPr>
          <w:rFonts w:ascii="Times New Roman" w:hAnsi="Times New Roman" w:cs="Times New Roman"/>
          <w:sz w:val="16"/>
          <w:szCs w:val="20"/>
        </w:rPr>
        <w:t xml:space="preserve"> before and after adsorption.</w:t>
      </w:r>
    </w:p>
    <w:p w14:paraId="5D3ED097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047A98A3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68EBAF53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2912AFF2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5CCFAB9A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13A0B673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42EE6667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4EC95AFE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382E6FAB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63674C97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3FF5A9F9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19AD39DF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69DACC82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1C7EE317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42DE8519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6B66CC21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01C3FA02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73A998CC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5D724265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179E7D7B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65E24D28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47535895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5E23E2E1" w14:textId="77777777" w:rsidR="00002690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6CA826C5" w14:textId="77777777" w:rsidR="00002690" w:rsidRPr="00AB29EF" w:rsidRDefault="00002690" w:rsidP="00AB29EF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33749A4F" w14:textId="15609AC0" w:rsidR="0004574A" w:rsidRPr="00426240" w:rsidRDefault="0004574A" w:rsidP="00FC5893">
      <w:pPr>
        <w:jc w:val="left"/>
        <w:rPr>
          <w:rFonts w:ascii="Times New Roman" w:hAnsi="Times New Roman" w:cs="Times New Roman"/>
          <w:sz w:val="16"/>
          <w:szCs w:val="20"/>
        </w:rPr>
      </w:pPr>
      <w:r>
        <w:rPr>
          <w:rFonts w:ascii="Times New Roman" w:hAnsi="Times New Roman" w:cs="Times New Roman" w:hint="eastAsia"/>
          <w:b/>
          <w:bCs/>
          <w:sz w:val="16"/>
          <w:szCs w:val="20"/>
        </w:rPr>
        <w:lastRenderedPageBreak/>
        <w:t>T</w:t>
      </w:r>
      <w:r>
        <w:rPr>
          <w:rFonts w:ascii="Times New Roman" w:hAnsi="Times New Roman" w:cs="Times New Roman"/>
          <w:b/>
          <w:bCs/>
          <w:sz w:val="16"/>
          <w:szCs w:val="20"/>
        </w:rPr>
        <w:t>able S1</w:t>
      </w:r>
      <w:r w:rsidR="00FC5893">
        <w:rPr>
          <w:rFonts w:ascii="Times New Roman" w:hAnsi="Times New Roman" w:cs="Times New Roman"/>
          <w:b/>
          <w:bCs/>
          <w:sz w:val="16"/>
          <w:szCs w:val="20"/>
        </w:rPr>
        <w:t xml:space="preserve">  </w:t>
      </w:r>
      <w:r>
        <w:rPr>
          <w:rFonts w:ascii="Times New Roman" w:hAnsi="Times New Roman" w:cs="Times New Roman"/>
          <w:sz w:val="16"/>
          <w:szCs w:val="20"/>
        </w:rPr>
        <w:t xml:space="preserve">Composition </w:t>
      </w:r>
      <w:r w:rsidRPr="00C1028B">
        <w:rPr>
          <w:rFonts w:ascii="Times New Roman" w:hAnsi="Times New Roman" w:cs="Times New Roman"/>
          <w:sz w:val="16"/>
          <w:szCs w:val="16"/>
        </w:rPr>
        <w:t>of anions in the H</w:t>
      </w:r>
      <w:r w:rsidRPr="00C1028B">
        <w:rPr>
          <w:rFonts w:ascii="Times New Roman" w:hAnsi="Times New Roman" w:cs="Times New Roman" w:hint="eastAsia"/>
          <w:sz w:val="16"/>
          <w:szCs w:val="16"/>
        </w:rPr>
        <w:t>anford</w:t>
      </w:r>
      <w:r w:rsidRPr="00C1028B">
        <w:rPr>
          <w:rFonts w:ascii="Times New Roman" w:hAnsi="Times New Roman" w:cs="Times New Roman"/>
          <w:sz w:val="16"/>
          <w:szCs w:val="16"/>
        </w:rPr>
        <w:t xml:space="preserve"> groundwater (HGW) (obtained from the Hanford Groundwater Monitoring Report)</w:t>
      </w:r>
      <w:r w:rsidR="00B64442">
        <w:rPr>
          <w:rFonts w:ascii="Times New Roman" w:hAnsi="Times New Roman" w:cs="Times New Roman"/>
          <w:sz w:val="16"/>
          <w:szCs w:val="16"/>
        </w:rPr>
        <w:t xml:space="preserve"> </w:t>
      </w:r>
      <w:r w:rsidR="003C6843">
        <w:rPr>
          <w:rFonts w:ascii="Times New Roman" w:hAnsi="Times New Roman" w:cs="Times New Roman"/>
          <w:sz w:val="16"/>
          <w:szCs w:val="16"/>
        </w:rPr>
        <w:fldChar w:fldCharType="begin">
          <w:fldData xml:space="preserve">PEVuZE5vdGU+PENpdGU+PEF1dGhvcj5MZXZpdHNrYWlhPC9BdXRob3I+PFllYXI+MjAyMDwvWWVh
cj48UmVjTnVtPjg2PC9SZWNOdW0+PERpc3BsYXlUZXh0PlsxXTwvRGlzcGxheVRleHQ+PHJlY29y
ZD48cmVjLW51bWJlcj44NjwvcmVjLW51bWJlcj48Zm9yZWlnbi1rZXlzPjxrZXkgYXBwPSJFTiIg
ZGItaWQ9InZzNXJzdmY5bGZkNTBhZXB6d2R2ZXp6emV4eGFldzJycGUydCIgdGltZXN0YW1wPSIx
Njg3NzAwMTM5Ij44Njwva2V5PjwvZm9yZWlnbi1rZXlzPjxyZWYtdHlwZSBuYW1lPSJKb3VybmFs
IEFydGljbGUiPjE3PC9yZWYtdHlwZT48Y29udHJpYnV0b3JzPjxhdXRob3JzPjxhdXRob3I+TGV2
aXRza2FpYSwgVC4gRy48L2F1dGhvcj48YXV0aG9yPkNhbXBiZWxsLCBFLiBMLjwvYXV0aG9yPjxh
dXRob3I+SGFsbCwgRy4gQi48L2F1dGhvcj48YXV0aG9yPkNoYXR0ZXJqZWUsIFMuPC9hdXRob3I+
PGF1dGhvcj5Cb2dsYWllbmtvLCBELjwvYXV0aG9yPjxhdXRob3I+UmVpbGx5LCBELiBELjwvYXV0
aG9yPjxhdXRob3I+Q2FybHNvbiwgTS4gQS48L2F1dGhvcj48L2F1dGhvcnM+PC9jb250cmlidXRv
cnM+PGF1dGgtYWRkcmVzcz5QYWNpZmljIE5vcnRod2VzdCBOYXRsIExhYiwgUmljaGxhbmQsIFdB
IDk5MzUyIFVTQSYjeEQ7Q0gyTSBISUxMIFBsYXRlYXUgUmVtZWRpYXQgQ28sIFJpY2hsYW5kLCBX
QSBVU0E8L2F1dGgtYWRkcmVzcz48dGl0bGVzPjx0aXRsZT5DaGFyYWN0ZXJpemF0aW9uIG9mIHNw
ZW50IFB1cm9saXRlIEE1MzBFIHJlc2luIHdpdGggaW1wbGljYXRpb25zIGZvciBsb25nLXRlcm0g
cmFkaW9hY3RpdmUgY29udGFtaW5hbnQgcmVtb3ZhbDwvdGl0bGU+PHNlY29uZGFyeS10aXRsZT5K
b3VybmFsIG9mIEVudmlyb25tZW50YWwgQ2hlbWljYWwgRW5naW5lZXJpbmc8L3NlY29uZGFyeS10
aXRsZT48YWx0LXRpdGxlPkogRW52aXJvbiBDaGVtIEVuZzwvYWx0LXRpdGxlPjwvdGl0bGVzPjxw
ZXJpb2RpY2FsPjxmdWxsLXRpdGxlPkpvdXJuYWwgb2YgRW52aXJvbm1lbnRhbCBDaGVtaWNhbCBF
bmdpbmVlcmluZzwvZnVsbC10aXRsZT48YWJici0xPkouIEVudmlyb24uIENoZW0uIEVuZy48L2Fi
YnItMT48YWJici0yPkogRW52aXJvbiBDaGVtIEVuZzwvYWJici0yPjwvcGVyaW9kaWNhbD48YWx0
LXBlcmlvZGljYWw+PGZ1bGwtdGl0bGU+Sm91cm5hbCBvZiBFbnZpcm9ubWVudGFsIENoZW1pY2Fs
IEVuZ2luZWVyaW5nPC9mdWxsLXRpdGxlPjxhYmJyLTE+Si4gRW52aXJvbi4gQ2hlbS4gRW5nLjwv
YWJici0xPjxhYmJyLTI+SiBFbnZpcm9uIENoZW0gRW5nPC9hYmJyLTI+PC9hbHQtcGVyaW9kaWNh
bD48cGFnZXM+MTA0MTU1PC9wYWdlcz48dm9sdW1lPjg8L3ZvbHVtZT48bnVtYmVyPjU8L251bWJl
cj48a2V5d29yZHM+PGtleXdvcmQ+Z3JvdW5kd2F0ZXI8L2tleXdvcmQ+PGtleXdvcmQ+cmVtZWRp
YXRpb248L2tleXdvcmQ+PGtleXdvcmQ+cHVyb2xpdGUgYTUzMGU8L2tleXdvcmQ+PGtleXdvcmQ+
dGVjaG5ldGl1bTwva2V5d29yZD48a2V5d29yZD5pb2RpbmU8L2tleXdvcmQ+PGtleXdvcmQ+bml0
cmF0ZTwva2V5d29yZD48a2V5d29yZD5hbmlvbi1leGNoYW5nZSByZXNpbnM8L2tleXdvcmQ+PGtl
eXdvcmQ+aW1wcm92ZWQgc2VsZWN0aXZpdHk8L2tleXdvcmQ+PGtleXdvcmQ+cGVydGVjaG5ldGF0
ZTwva2V5d29yZD48a2V5d29yZD50Yy05OTwva2V5d29yZD48a2V5d29yZD5yZWR1Y3Rpb248L2tl
eXdvcmQ+PGtleXdvcmQ+aW9uPC9rZXl3b3JkPjwva2V5d29yZHM+PGRhdGVzPjx5ZWFyPjIwMjA8
L3llYXI+PHB1Yi1kYXRlcz48ZGF0ZT5PY3Q8L2RhdGU+PC9wdWItZGF0ZXM+PC9kYXRlcz48aXNi
bj4yMjEzLTI5Mjk8L2lzYm4+PGFjY2Vzc2lvbi1udW0+V09TOjAwMDU3NTU0MDgwMDAwNzwvYWNj
ZXNzaW9uLW51bT48dXJscz48cmVsYXRlZC11cmxzPjx1cmw+Jmx0O0dvIHRvIElTSSZndDs6Ly9X
T1M6MDAwNTc1NTQwODAwMDA3PC91cmw+PC9yZWxhdGVkLXVybHM+PC91cmxzPjxlbGVjdHJvbmlj
LXJlc291cmNlLW51bT5BUlROIDEwNDE1NSYjeEQ7MTAuMTAxNi9qLmplY2UuMjAyMC4xMDQxNTU8
L2VsZWN0cm9uaWMtcmVzb3VyY2UtbnVtPjxsYW5ndWFnZT5FbmdsaXNoPC9sYW5ndWFnZT48L3Jl
Y29yZD48L0NpdGU+PC9FbmROb3RlPgB=
</w:fldData>
        </w:fldChar>
      </w:r>
      <w:r w:rsidR="00B64442">
        <w:rPr>
          <w:rFonts w:ascii="Times New Roman" w:hAnsi="Times New Roman" w:cs="Times New Roman"/>
          <w:sz w:val="16"/>
          <w:szCs w:val="16"/>
        </w:rPr>
        <w:instrText xml:space="preserve"> ADDIN EN.CITE </w:instrText>
      </w:r>
      <w:r w:rsidR="00B64442">
        <w:rPr>
          <w:rFonts w:ascii="Times New Roman" w:hAnsi="Times New Roman" w:cs="Times New Roman"/>
          <w:sz w:val="16"/>
          <w:szCs w:val="16"/>
        </w:rPr>
        <w:fldChar w:fldCharType="begin">
          <w:fldData xml:space="preserve">PEVuZE5vdGU+PENpdGU+PEF1dGhvcj5MZXZpdHNrYWlhPC9BdXRob3I+PFllYXI+MjAyMDwvWWVh
cj48UmVjTnVtPjg2PC9SZWNOdW0+PERpc3BsYXlUZXh0PlsxXTwvRGlzcGxheVRleHQ+PHJlY29y
ZD48cmVjLW51bWJlcj44NjwvcmVjLW51bWJlcj48Zm9yZWlnbi1rZXlzPjxrZXkgYXBwPSJFTiIg
ZGItaWQ9InZzNXJzdmY5bGZkNTBhZXB6d2R2ZXp6emV4eGFldzJycGUydCIgdGltZXN0YW1wPSIx
Njg3NzAwMTM5Ij44Njwva2V5PjwvZm9yZWlnbi1rZXlzPjxyZWYtdHlwZSBuYW1lPSJKb3VybmFs
IEFydGljbGUiPjE3PC9yZWYtdHlwZT48Y29udHJpYnV0b3JzPjxhdXRob3JzPjxhdXRob3I+TGV2
aXRza2FpYSwgVC4gRy48L2F1dGhvcj48YXV0aG9yPkNhbXBiZWxsLCBFLiBMLjwvYXV0aG9yPjxh
dXRob3I+SGFsbCwgRy4gQi48L2F1dGhvcj48YXV0aG9yPkNoYXR0ZXJqZWUsIFMuPC9hdXRob3I+
PGF1dGhvcj5Cb2dsYWllbmtvLCBELjwvYXV0aG9yPjxhdXRob3I+UmVpbGx5LCBELiBELjwvYXV0
aG9yPjxhdXRob3I+Q2FybHNvbiwgTS4gQS48L2F1dGhvcj48L2F1dGhvcnM+PC9jb250cmlidXRv
cnM+PGF1dGgtYWRkcmVzcz5QYWNpZmljIE5vcnRod2VzdCBOYXRsIExhYiwgUmljaGxhbmQsIFdB
IDk5MzUyIFVTQSYjeEQ7Q0gyTSBISUxMIFBsYXRlYXUgUmVtZWRpYXQgQ28sIFJpY2hsYW5kLCBX
QSBVU0E8L2F1dGgtYWRkcmVzcz48dGl0bGVzPjx0aXRsZT5DaGFyYWN0ZXJpemF0aW9uIG9mIHNw
ZW50IFB1cm9saXRlIEE1MzBFIHJlc2luIHdpdGggaW1wbGljYXRpb25zIGZvciBsb25nLXRlcm0g
cmFkaW9hY3RpdmUgY29udGFtaW5hbnQgcmVtb3ZhbDwvdGl0bGU+PHNlY29uZGFyeS10aXRsZT5K
b3VybmFsIG9mIEVudmlyb25tZW50YWwgQ2hlbWljYWwgRW5naW5lZXJpbmc8L3NlY29uZGFyeS10
aXRsZT48YWx0LXRpdGxlPkogRW52aXJvbiBDaGVtIEVuZzwvYWx0LXRpdGxlPjwvdGl0bGVzPjxw
ZXJpb2RpY2FsPjxmdWxsLXRpdGxlPkpvdXJuYWwgb2YgRW52aXJvbm1lbnRhbCBDaGVtaWNhbCBF
bmdpbmVlcmluZzwvZnVsbC10aXRsZT48YWJici0xPkouIEVudmlyb24uIENoZW0uIEVuZy48L2Fi
YnItMT48YWJici0yPkogRW52aXJvbiBDaGVtIEVuZzwvYWJici0yPjwvcGVyaW9kaWNhbD48YWx0
LXBlcmlvZGljYWw+PGZ1bGwtdGl0bGU+Sm91cm5hbCBvZiBFbnZpcm9ubWVudGFsIENoZW1pY2Fs
IEVuZ2luZWVyaW5nPC9mdWxsLXRpdGxlPjxhYmJyLTE+Si4gRW52aXJvbi4gQ2hlbS4gRW5nLjwv
YWJici0xPjxhYmJyLTI+SiBFbnZpcm9uIENoZW0gRW5nPC9hYmJyLTI+PC9hbHQtcGVyaW9kaWNh
bD48cGFnZXM+MTA0MTU1PC9wYWdlcz48dm9sdW1lPjg8L3ZvbHVtZT48bnVtYmVyPjU8L251bWJl
cj48a2V5d29yZHM+PGtleXdvcmQ+Z3JvdW5kd2F0ZXI8L2tleXdvcmQ+PGtleXdvcmQ+cmVtZWRp
YXRpb248L2tleXdvcmQ+PGtleXdvcmQ+cHVyb2xpdGUgYTUzMGU8L2tleXdvcmQ+PGtleXdvcmQ+
dGVjaG5ldGl1bTwva2V5d29yZD48a2V5d29yZD5pb2RpbmU8L2tleXdvcmQ+PGtleXdvcmQ+bml0
cmF0ZTwva2V5d29yZD48a2V5d29yZD5hbmlvbi1leGNoYW5nZSByZXNpbnM8L2tleXdvcmQ+PGtl
eXdvcmQ+aW1wcm92ZWQgc2VsZWN0aXZpdHk8L2tleXdvcmQ+PGtleXdvcmQ+cGVydGVjaG5ldGF0
ZTwva2V5d29yZD48a2V5d29yZD50Yy05OTwva2V5d29yZD48a2V5d29yZD5yZWR1Y3Rpb248L2tl
eXdvcmQ+PGtleXdvcmQ+aW9uPC9rZXl3b3JkPjwva2V5d29yZHM+PGRhdGVzPjx5ZWFyPjIwMjA8
L3llYXI+PHB1Yi1kYXRlcz48ZGF0ZT5PY3Q8L2RhdGU+PC9wdWItZGF0ZXM+PC9kYXRlcz48aXNi
bj4yMjEzLTI5Mjk8L2lzYm4+PGFjY2Vzc2lvbi1udW0+V09TOjAwMDU3NTU0MDgwMDAwNzwvYWNj
ZXNzaW9uLW51bT48dXJscz48cmVsYXRlZC11cmxzPjx1cmw+Jmx0O0dvIHRvIElTSSZndDs6Ly9X
T1M6MDAwNTc1NTQwODAwMDA3PC91cmw+PC9yZWxhdGVkLXVybHM+PC91cmxzPjxlbGVjdHJvbmlj
LXJlc291cmNlLW51bT5BUlROIDEwNDE1NSYjeEQ7MTAuMTAxNi9qLmplY2UuMjAyMC4xMDQxNTU8
L2VsZWN0cm9uaWMtcmVzb3VyY2UtbnVtPjxsYW5ndWFnZT5FbmdsaXNoPC9sYW5ndWFnZT48L3Jl
Y29yZD48L0NpdGU+PC9FbmROb3RlPgB=
</w:fldData>
        </w:fldChar>
      </w:r>
      <w:r w:rsidR="00B64442">
        <w:rPr>
          <w:rFonts w:ascii="Times New Roman" w:hAnsi="Times New Roman" w:cs="Times New Roman"/>
          <w:sz w:val="16"/>
          <w:szCs w:val="16"/>
        </w:rPr>
        <w:instrText xml:space="preserve"> ADDIN EN.CITE.DATA </w:instrText>
      </w:r>
      <w:r w:rsidR="00B64442">
        <w:rPr>
          <w:rFonts w:ascii="Times New Roman" w:hAnsi="Times New Roman" w:cs="Times New Roman"/>
          <w:sz w:val="16"/>
          <w:szCs w:val="16"/>
        </w:rPr>
      </w:r>
      <w:r w:rsidR="00B64442">
        <w:rPr>
          <w:rFonts w:ascii="Times New Roman" w:hAnsi="Times New Roman" w:cs="Times New Roman"/>
          <w:sz w:val="16"/>
          <w:szCs w:val="16"/>
        </w:rPr>
        <w:fldChar w:fldCharType="end"/>
      </w:r>
      <w:r w:rsidR="003C6843">
        <w:rPr>
          <w:rFonts w:ascii="Times New Roman" w:hAnsi="Times New Roman" w:cs="Times New Roman"/>
          <w:sz w:val="16"/>
          <w:szCs w:val="16"/>
        </w:rPr>
      </w:r>
      <w:r w:rsidR="003C6843">
        <w:rPr>
          <w:rFonts w:ascii="Times New Roman" w:hAnsi="Times New Roman" w:cs="Times New Roman"/>
          <w:sz w:val="16"/>
          <w:szCs w:val="16"/>
        </w:rPr>
        <w:fldChar w:fldCharType="separate"/>
      </w:r>
      <w:r w:rsidR="00B64442">
        <w:rPr>
          <w:rFonts w:ascii="Times New Roman" w:hAnsi="Times New Roman" w:cs="Times New Roman"/>
          <w:noProof/>
          <w:sz w:val="16"/>
          <w:szCs w:val="16"/>
        </w:rPr>
        <w:t>[1]</w:t>
      </w:r>
      <w:r w:rsidR="003C6843">
        <w:rPr>
          <w:rFonts w:ascii="Times New Roman" w:hAnsi="Times New Roman" w:cs="Times New Roman"/>
          <w:sz w:val="16"/>
          <w:szCs w:val="16"/>
        </w:rPr>
        <w:fldChar w:fldCharType="end"/>
      </w:r>
      <w:r w:rsidR="00B64442">
        <w:rPr>
          <w:rFonts w:ascii="Times New Roman" w:hAnsi="Times New Roman" w:cs="Times New Roman"/>
          <w:sz w:val="16"/>
          <w:szCs w:val="16"/>
        </w:rPr>
        <w:t>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46"/>
        <w:gridCol w:w="5046"/>
      </w:tblGrid>
      <w:tr w:rsidR="00AC5BF2" w:rsidRPr="000A3D92" w14:paraId="5CE2924E" w14:textId="77777777" w:rsidTr="00AC5BF2">
        <w:trPr>
          <w:trHeight w:val="240"/>
        </w:trPr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508E89" w14:textId="77777777" w:rsidR="00AC5BF2" w:rsidRPr="0065639D" w:rsidRDefault="00AC5BF2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Anion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78DC55" w14:textId="77777777" w:rsidR="00AC5BF2" w:rsidRPr="0065639D" w:rsidRDefault="00AC5BF2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Concentration (mg·L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-1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</w:tr>
      <w:tr w:rsidR="00AC5BF2" w:rsidRPr="000A3D92" w14:paraId="1CA14CDE" w14:textId="77777777" w:rsidTr="00AC5BF2">
        <w:trPr>
          <w:trHeight w:val="240"/>
        </w:trPr>
        <w:tc>
          <w:tcPr>
            <w:tcW w:w="2500" w:type="pct"/>
            <w:tcBorders>
              <w:top w:val="single" w:sz="4" w:space="0" w:color="auto"/>
            </w:tcBorders>
            <w:vAlign w:val="center"/>
          </w:tcPr>
          <w:p w14:paraId="7B13A794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Cl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</w:p>
        </w:tc>
        <w:tc>
          <w:tcPr>
            <w:tcW w:w="2500" w:type="pct"/>
            <w:tcBorders>
              <w:top w:val="single" w:sz="4" w:space="0" w:color="auto"/>
            </w:tcBorders>
            <w:vAlign w:val="center"/>
          </w:tcPr>
          <w:p w14:paraId="3C10D286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30.09</w:t>
            </w:r>
          </w:p>
        </w:tc>
      </w:tr>
      <w:tr w:rsidR="00AC5BF2" w:rsidRPr="000A3D92" w14:paraId="020D2DD5" w14:textId="77777777" w:rsidTr="00AC5BF2">
        <w:trPr>
          <w:trHeight w:val="240"/>
        </w:trPr>
        <w:tc>
          <w:tcPr>
            <w:tcW w:w="2500" w:type="pct"/>
            <w:vAlign w:val="center"/>
          </w:tcPr>
          <w:p w14:paraId="730EB0E5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3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</w:p>
        </w:tc>
        <w:tc>
          <w:tcPr>
            <w:tcW w:w="2500" w:type="pct"/>
            <w:vAlign w:val="center"/>
          </w:tcPr>
          <w:p w14:paraId="15A52FA3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46.5</w:t>
            </w:r>
          </w:p>
        </w:tc>
      </w:tr>
      <w:tr w:rsidR="00AC5BF2" w:rsidRPr="000A3D92" w14:paraId="2C333505" w14:textId="77777777" w:rsidTr="00AC5BF2">
        <w:trPr>
          <w:trHeight w:val="240"/>
        </w:trPr>
        <w:tc>
          <w:tcPr>
            <w:tcW w:w="2500" w:type="pct"/>
            <w:vAlign w:val="center"/>
          </w:tcPr>
          <w:p w14:paraId="4EA3FE73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SO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4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2-</w:t>
            </w:r>
          </w:p>
        </w:tc>
        <w:tc>
          <w:tcPr>
            <w:tcW w:w="2500" w:type="pct"/>
            <w:vAlign w:val="center"/>
          </w:tcPr>
          <w:p w14:paraId="046552DB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96</w:t>
            </w:r>
          </w:p>
        </w:tc>
      </w:tr>
      <w:tr w:rsidR="00AC5BF2" w:rsidRPr="000A3D92" w14:paraId="0765C4E3" w14:textId="77777777" w:rsidTr="00AC5BF2">
        <w:trPr>
          <w:trHeight w:val="240"/>
        </w:trPr>
        <w:tc>
          <w:tcPr>
            <w:tcW w:w="2500" w:type="pct"/>
            <w:vAlign w:val="center"/>
          </w:tcPr>
          <w:p w14:paraId="4385CA65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CO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3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2-</w:t>
            </w:r>
          </w:p>
        </w:tc>
        <w:tc>
          <w:tcPr>
            <w:tcW w:w="2500" w:type="pct"/>
            <w:vAlign w:val="center"/>
          </w:tcPr>
          <w:p w14:paraId="7EB26CC3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120</w:t>
            </w:r>
          </w:p>
        </w:tc>
      </w:tr>
      <w:tr w:rsidR="00AC5BF2" w:rsidRPr="000A3D92" w14:paraId="4E1B60E0" w14:textId="77777777" w:rsidTr="00AC5BF2">
        <w:trPr>
          <w:trHeight w:val="240"/>
        </w:trPr>
        <w:tc>
          <w:tcPr>
            <w:tcW w:w="2500" w:type="pct"/>
            <w:tcBorders>
              <w:bottom w:val="single" w:sz="4" w:space="0" w:color="auto"/>
            </w:tcBorders>
            <w:vAlign w:val="center"/>
          </w:tcPr>
          <w:p w14:paraId="663EDAC8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IO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3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</w:p>
        </w:tc>
        <w:tc>
          <w:tcPr>
            <w:tcW w:w="2500" w:type="pct"/>
            <w:tcBorders>
              <w:bottom w:val="single" w:sz="4" w:space="0" w:color="auto"/>
            </w:tcBorders>
            <w:vAlign w:val="center"/>
          </w:tcPr>
          <w:p w14:paraId="145C0BD7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</w:tbl>
    <w:p w14:paraId="0B603DF5" w14:textId="77777777" w:rsidR="0004574A" w:rsidRDefault="0004574A" w:rsidP="0004574A">
      <w:pPr>
        <w:jc w:val="center"/>
        <w:rPr>
          <w:rFonts w:ascii="Times New Roman" w:hAnsi="Times New Roman" w:cs="Times New Roman"/>
          <w:b/>
          <w:bCs/>
          <w:sz w:val="16"/>
          <w:szCs w:val="20"/>
        </w:rPr>
      </w:pPr>
    </w:p>
    <w:p w14:paraId="0635858C" w14:textId="24AC00B0" w:rsidR="0004574A" w:rsidRDefault="0004574A" w:rsidP="00FC5893">
      <w:pPr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 w:hint="eastAsia"/>
          <w:b/>
          <w:bCs/>
          <w:sz w:val="16"/>
          <w:szCs w:val="20"/>
        </w:rPr>
        <w:t>T</w:t>
      </w:r>
      <w:r>
        <w:rPr>
          <w:rFonts w:ascii="Times New Roman" w:hAnsi="Times New Roman" w:cs="Times New Roman"/>
          <w:b/>
          <w:bCs/>
          <w:sz w:val="16"/>
          <w:szCs w:val="20"/>
        </w:rPr>
        <w:t>able S2</w:t>
      </w:r>
      <w:r w:rsidR="00FC5893">
        <w:rPr>
          <w:rFonts w:ascii="Times New Roman" w:hAnsi="Times New Roman" w:cs="Times New Roman"/>
          <w:b/>
          <w:bCs/>
          <w:sz w:val="16"/>
          <w:szCs w:val="20"/>
        </w:rPr>
        <w:t xml:space="preserve"> </w:t>
      </w:r>
      <w:r>
        <w:rPr>
          <w:rFonts w:ascii="Times New Roman" w:hAnsi="Times New Roman" w:cs="Times New Roman"/>
          <w:b/>
          <w:bCs/>
          <w:sz w:val="16"/>
          <w:szCs w:val="20"/>
        </w:rPr>
        <w:t xml:space="preserve"> </w:t>
      </w:r>
      <w:r w:rsidRPr="00C1028B">
        <w:rPr>
          <w:rFonts w:ascii="Times New Roman" w:hAnsi="Times New Roman" w:cs="Times New Roman"/>
          <w:sz w:val="16"/>
          <w:szCs w:val="16"/>
        </w:rPr>
        <w:t>Composition of anions in the Beishan groundwater (BGW)</w:t>
      </w:r>
      <w:r w:rsidR="00B64442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fldChar w:fldCharType="begin"/>
      </w:r>
      <w:r w:rsidR="00B64442">
        <w:rPr>
          <w:rFonts w:ascii="Times New Roman" w:hAnsi="Times New Roman" w:cs="Times New Roman"/>
          <w:sz w:val="16"/>
          <w:szCs w:val="16"/>
        </w:rPr>
        <w:instrText xml:space="preserve"> ADDIN EN.CITE &lt;EndNote&gt;&lt;Cite&gt;&lt;Author&gt;Zheng&lt;/Author&gt;&lt;Year&gt;2016&lt;/Year&gt;&lt;RecNum&gt;87&lt;/RecNum&gt;&lt;DisplayText&gt;[2]&lt;/DisplayText&gt;&lt;record&gt;&lt;rec-number&gt;87&lt;/rec-number&gt;&lt;foreign-keys&gt;&lt;key app="EN" db-id="vs5rsvf9lfd50aepzwdvezzzexxaew2rpe2t" timestamp="1687764876"&gt;87&lt;/key&gt;&lt;/foreign-keys&gt;&lt;ref-type name="Journal Article"&gt;17&lt;/ref-type&gt;&lt;contributors&gt;&lt;authors&gt;&lt;author&gt;Zheng, M. &lt;/author&gt;&lt;author&gt;Zhang, Q. C.&lt;/author&gt;&lt;author&gt;Huang, Y. L.&lt;/author&gt;&lt;author&gt;Lu, D. Z.&lt;/author&gt;&lt;author&gt;Yu, X. M.&lt;/author&gt;&lt;author&gt;Liu, Y. M.&lt;/author&gt;&lt;/authors&gt;&lt;/contributors&gt;&lt;titles&gt;&lt;title&gt;Determination of Representative Ground-water for Corrosion Assessment of Candidate Materials Used in Beishan Area Preselected for High-level Radioactive Waste Disposal Repository&lt;/title&gt;&lt;secondary-title&gt;Journal of Chinese Society for Corrosion and Protection&lt;/secondary-title&gt;&lt;/titles&gt;&lt;periodical&gt;&lt;full-title&gt;Journal of Chinese Society for Corrosion and Protection&lt;/full-title&gt;&lt;abbr-1&gt;J. Chinese Soc. Corros. Prot.&lt;/abbr-1&gt;&lt;abbr-2&gt;J Chinese Soc Corros Prot&lt;/abbr-2&gt;&lt;/periodical&gt;&lt;pages&gt;185-190&lt;/pages&gt;&lt;volume&gt;36&lt;/volume&gt;&lt;number&gt;2&lt;/number&gt;&lt;dates&gt;&lt;year&gt;2016&lt;/year&gt;&lt;/dates&gt;&lt;isbn&gt;1005-4537&lt;/isbn&gt;&lt;urls&gt;&lt;/urls&gt;&lt;/record&gt;&lt;/Cite&gt;&lt;/EndNote&gt;</w:instrText>
      </w:r>
      <w:r>
        <w:rPr>
          <w:rFonts w:ascii="Times New Roman" w:hAnsi="Times New Roman" w:cs="Times New Roman"/>
          <w:sz w:val="16"/>
          <w:szCs w:val="16"/>
        </w:rPr>
        <w:fldChar w:fldCharType="separate"/>
      </w:r>
      <w:r w:rsidR="00B64442">
        <w:rPr>
          <w:rFonts w:ascii="Times New Roman" w:hAnsi="Times New Roman" w:cs="Times New Roman"/>
          <w:noProof/>
          <w:sz w:val="16"/>
          <w:szCs w:val="16"/>
        </w:rPr>
        <w:t>[2]</w:t>
      </w:r>
      <w:r>
        <w:rPr>
          <w:rFonts w:ascii="Times New Roman" w:hAnsi="Times New Roman" w:cs="Times New Roman"/>
          <w:sz w:val="16"/>
          <w:szCs w:val="16"/>
        </w:rPr>
        <w:fldChar w:fldCharType="end"/>
      </w:r>
      <w:r w:rsidR="00B64442">
        <w:rPr>
          <w:rFonts w:ascii="Times New Roman" w:hAnsi="Times New Roman" w:cs="Times New Roman"/>
          <w:sz w:val="16"/>
          <w:szCs w:val="16"/>
        </w:rPr>
        <w:t>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46"/>
        <w:gridCol w:w="5046"/>
      </w:tblGrid>
      <w:tr w:rsidR="00AC5BF2" w:rsidRPr="000A3D92" w14:paraId="246BB87C" w14:textId="77777777" w:rsidTr="00AC5BF2">
        <w:trPr>
          <w:trHeight w:val="240"/>
        </w:trPr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50FF69" w14:textId="77777777" w:rsidR="00AC5BF2" w:rsidRPr="0065639D" w:rsidRDefault="00AC5BF2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Anion</w:t>
            </w: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6337CA" w14:textId="77777777" w:rsidR="00AC5BF2" w:rsidRPr="0065639D" w:rsidRDefault="00AC5BF2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Concentration (mg·L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-1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</w:tr>
      <w:tr w:rsidR="00AC5BF2" w:rsidRPr="000A3D92" w14:paraId="01705663" w14:textId="77777777" w:rsidTr="00AC5BF2">
        <w:trPr>
          <w:trHeight w:val="240"/>
        </w:trPr>
        <w:tc>
          <w:tcPr>
            <w:tcW w:w="2500" w:type="pct"/>
            <w:tcBorders>
              <w:top w:val="single" w:sz="4" w:space="0" w:color="auto"/>
            </w:tcBorders>
            <w:vAlign w:val="center"/>
          </w:tcPr>
          <w:p w14:paraId="53913547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Cl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</w:p>
        </w:tc>
        <w:tc>
          <w:tcPr>
            <w:tcW w:w="2500" w:type="pct"/>
            <w:tcBorders>
              <w:top w:val="single" w:sz="4" w:space="0" w:color="auto"/>
            </w:tcBorders>
            <w:vAlign w:val="center"/>
          </w:tcPr>
          <w:p w14:paraId="04B5C288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1261.33</w:t>
            </w:r>
          </w:p>
        </w:tc>
      </w:tr>
      <w:tr w:rsidR="00AC5BF2" w:rsidRPr="000A3D92" w14:paraId="708F1A4F" w14:textId="77777777" w:rsidTr="00AC5BF2">
        <w:trPr>
          <w:trHeight w:val="240"/>
        </w:trPr>
        <w:tc>
          <w:tcPr>
            <w:tcW w:w="2500" w:type="pct"/>
            <w:vAlign w:val="center"/>
          </w:tcPr>
          <w:p w14:paraId="4DAECF4F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3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</w:p>
        </w:tc>
        <w:tc>
          <w:tcPr>
            <w:tcW w:w="2500" w:type="pct"/>
            <w:vAlign w:val="center"/>
          </w:tcPr>
          <w:p w14:paraId="4653DE25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27.10</w:t>
            </w:r>
          </w:p>
        </w:tc>
      </w:tr>
      <w:tr w:rsidR="00AC5BF2" w:rsidRPr="000A3D92" w14:paraId="7724BC2D" w14:textId="77777777" w:rsidTr="00AC5BF2">
        <w:trPr>
          <w:trHeight w:val="240"/>
        </w:trPr>
        <w:tc>
          <w:tcPr>
            <w:tcW w:w="2500" w:type="pct"/>
            <w:vAlign w:val="center"/>
          </w:tcPr>
          <w:p w14:paraId="3CF137F8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SO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4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2-</w:t>
            </w:r>
          </w:p>
        </w:tc>
        <w:tc>
          <w:tcPr>
            <w:tcW w:w="2500" w:type="pct"/>
            <w:vAlign w:val="center"/>
          </w:tcPr>
          <w:p w14:paraId="0CFCF4E5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1259.67</w:t>
            </w:r>
          </w:p>
        </w:tc>
      </w:tr>
      <w:tr w:rsidR="00AC5BF2" w:rsidRPr="000A3D92" w14:paraId="55855CAB" w14:textId="77777777" w:rsidTr="00AC5BF2">
        <w:trPr>
          <w:trHeight w:val="240"/>
        </w:trPr>
        <w:tc>
          <w:tcPr>
            <w:tcW w:w="2500" w:type="pct"/>
            <w:vAlign w:val="center"/>
          </w:tcPr>
          <w:p w14:paraId="5753F319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HCO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3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</w:p>
        </w:tc>
        <w:tc>
          <w:tcPr>
            <w:tcW w:w="2500" w:type="pct"/>
            <w:vAlign w:val="center"/>
          </w:tcPr>
          <w:p w14:paraId="4AA1DD86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96.37</w:t>
            </w:r>
          </w:p>
        </w:tc>
      </w:tr>
      <w:tr w:rsidR="00AC5BF2" w:rsidRPr="000A3D92" w14:paraId="7E98814B" w14:textId="77777777" w:rsidTr="00AC5BF2">
        <w:trPr>
          <w:trHeight w:val="240"/>
        </w:trPr>
        <w:tc>
          <w:tcPr>
            <w:tcW w:w="2500" w:type="pct"/>
            <w:tcBorders>
              <w:bottom w:val="single" w:sz="4" w:space="0" w:color="auto"/>
            </w:tcBorders>
            <w:vAlign w:val="center"/>
          </w:tcPr>
          <w:p w14:paraId="7840F4B8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IO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3</w:t>
            </w:r>
            <w:r w:rsidRPr="00C1028B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</w:p>
        </w:tc>
        <w:tc>
          <w:tcPr>
            <w:tcW w:w="2500" w:type="pct"/>
            <w:tcBorders>
              <w:bottom w:val="single" w:sz="4" w:space="0" w:color="auto"/>
            </w:tcBorders>
            <w:vAlign w:val="center"/>
          </w:tcPr>
          <w:p w14:paraId="6EF9268F" w14:textId="77777777" w:rsidR="00AC5BF2" w:rsidRPr="00C1028B" w:rsidRDefault="00AC5BF2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1028B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</w:tbl>
    <w:p w14:paraId="3BA50BFD" w14:textId="77777777" w:rsidR="0004574A" w:rsidRPr="00A11007" w:rsidRDefault="0004574A" w:rsidP="0004574A">
      <w:pPr>
        <w:jc w:val="center"/>
        <w:rPr>
          <w:rFonts w:ascii="Times New Roman" w:hAnsi="Times New Roman" w:cs="Times New Roman"/>
          <w:sz w:val="16"/>
          <w:szCs w:val="20"/>
        </w:rPr>
      </w:pPr>
    </w:p>
    <w:p w14:paraId="45C9B88F" w14:textId="2B1637BE" w:rsidR="0004574A" w:rsidRPr="00C23C17" w:rsidRDefault="0004574A" w:rsidP="00FC5893">
      <w:pPr>
        <w:jc w:val="left"/>
        <w:rPr>
          <w:rFonts w:ascii="Times New Roman" w:hAnsi="Times New Roman" w:cs="Times New Roman"/>
          <w:sz w:val="16"/>
          <w:szCs w:val="20"/>
        </w:rPr>
      </w:pPr>
      <w:r w:rsidRPr="00C23C17">
        <w:rPr>
          <w:rFonts w:ascii="Times New Roman" w:hAnsi="Times New Roman" w:cs="Times New Roman"/>
          <w:b/>
          <w:bCs/>
          <w:sz w:val="16"/>
          <w:szCs w:val="20"/>
        </w:rPr>
        <w:t>Table S</w:t>
      </w:r>
      <w:r>
        <w:rPr>
          <w:rFonts w:ascii="Times New Roman" w:hAnsi="Times New Roman" w:cs="Times New Roman"/>
          <w:b/>
          <w:bCs/>
          <w:sz w:val="16"/>
          <w:szCs w:val="20"/>
        </w:rPr>
        <w:t>3</w:t>
      </w:r>
      <w:r w:rsidR="00FC5893">
        <w:rPr>
          <w:rFonts w:ascii="Times New Roman" w:hAnsi="Times New Roman" w:cs="Times New Roman"/>
          <w:sz w:val="16"/>
          <w:szCs w:val="20"/>
        </w:rPr>
        <w:t xml:space="preserve">  </w:t>
      </w:r>
      <w:r w:rsidRPr="00C23C17">
        <w:rPr>
          <w:rFonts w:ascii="Times New Roman" w:hAnsi="Times New Roman" w:cs="Times New Roman"/>
          <w:sz w:val="16"/>
          <w:szCs w:val="20"/>
        </w:rPr>
        <w:t>Fitting results and parameters of C</w:t>
      </w:r>
      <w:r w:rsidRPr="00C23C17">
        <w:rPr>
          <w:rFonts w:ascii="Times New Roman" w:hAnsi="Times New Roman" w:cs="Times New Roman" w:hint="eastAsia"/>
          <w:sz w:val="16"/>
          <w:szCs w:val="20"/>
        </w:rPr>
        <w:t>e</w:t>
      </w:r>
      <w:r w:rsidRPr="00C23C17">
        <w:rPr>
          <w:rFonts w:ascii="Times New Roman" w:hAnsi="Times New Roman" w:cs="Times New Roman"/>
          <w:sz w:val="16"/>
          <w:szCs w:val="20"/>
        </w:rPr>
        <w:t>(</w:t>
      </w:r>
      <w:r w:rsidR="00AB29EF">
        <w:rPr>
          <w:rFonts w:ascii="Times New Roman" w:hAnsi="Times New Roman" w:cs="Times New Roman"/>
          <w:sz w:val="16"/>
          <w:szCs w:val="20"/>
        </w:rPr>
        <w:t>IV</w:t>
      </w:r>
      <w:r w:rsidRPr="00C23C17">
        <w:rPr>
          <w:rFonts w:ascii="Times New Roman" w:hAnsi="Times New Roman" w:cs="Times New Roman"/>
          <w:sz w:val="16"/>
          <w:szCs w:val="20"/>
        </w:rPr>
        <w:t>)</w:t>
      </w:r>
      <w:r w:rsidRPr="00C23C17">
        <w:rPr>
          <w:rFonts w:ascii="Times New Roman" w:hAnsi="Times New Roman" w:cs="Times New Roman" w:hint="eastAsia"/>
          <w:sz w:val="16"/>
          <w:szCs w:val="20"/>
        </w:rPr>
        <w:t>-MOF-808</w:t>
      </w:r>
      <w:r w:rsidRPr="00C23C17">
        <w:rPr>
          <w:rFonts w:ascii="Times New Roman" w:hAnsi="Times New Roman" w:cs="Times New Roman"/>
          <w:sz w:val="16"/>
          <w:szCs w:val="20"/>
        </w:rPr>
        <w:t xml:space="preserve"> based on the pseudo-first-order and pseudo-second-order models.</w:t>
      </w:r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47"/>
        <w:gridCol w:w="1663"/>
        <w:gridCol w:w="1237"/>
        <w:gridCol w:w="1228"/>
        <w:gridCol w:w="1836"/>
        <w:gridCol w:w="1274"/>
        <w:gridCol w:w="1107"/>
      </w:tblGrid>
      <w:tr w:rsidR="0004574A" w14:paraId="79F52343" w14:textId="77777777" w:rsidTr="005A7AD1">
        <w:trPr>
          <w:trHeight w:val="240"/>
        </w:trPr>
        <w:tc>
          <w:tcPr>
            <w:tcW w:w="1809" w:type="dxa"/>
            <w:vMerge w:val="restart"/>
            <w:vAlign w:val="center"/>
          </w:tcPr>
          <w:p w14:paraId="66BA230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S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olution</w:t>
            </w:r>
          </w:p>
        </w:tc>
        <w:tc>
          <w:tcPr>
            <w:tcW w:w="4287" w:type="dxa"/>
            <w:gridSpan w:val="3"/>
            <w:vAlign w:val="center"/>
          </w:tcPr>
          <w:p w14:paraId="0DDDF47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Pseudo-first-order</w:t>
            </w:r>
          </w:p>
        </w:tc>
        <w:tc>
          <w:tcPr>
            <w:tcW w:w="4370" w:type="dxa"/>
            <w:gridSpan w:val="3"/>
            <w:vAlign w:val="center"/>
          </w:tcPr>
          <w:p w14:paraId="16F96DC7" w14:textId="77777777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Pseudo-second-order</w:t>
            </w:r>
          </w:p>
        </w:tc>
      </w:tr>
      <w:tr w:rsidR="0004574A" w14:paraId="2C95B280" w14:textId="77777777" w:rsidTr="005A7AD1">
        <w:trPr>
          <w:trHeight w:val="240"/>
        </w:trPr>
        <w:tc>
          <w:tcPr>
            <w:tcW w:w="1809" w:type="dxa"/>
            <w:vMerge/>
            <w:tcBorders>
              <w:bottom w:val="single" w:sz="4" w:space="0" w:color="auto"/>
            </w:tcBorders>
            <w:vAlign w:val="center"/>
          </w:tcPr>
          <w:p w14:paraId="4C56B57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735" w:type="dxa"/>
            <w:tcBorders>
              <w:bottom w:val="single" w:sz="4" w:space="0" w:color="auto"/>
            </w:tcBorders>
            <w:vAlign w:val="center"/>
          </w:tcPr>
          <w:p w14:paraId="357CF82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k</w:t>
            </w: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bscript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(min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1648495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q</w:t>
            </w: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bscript"/>
              </w:rPr>
              <w:t>e</w:t>
            </w:r>
            <w:proofErr w:type="spellEnd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(mg·g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E32FE73" w14:textId="77777777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R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vAlign w:val="center"/>
          </w:tcPr>
          <w:p w14:paraId="35586C2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k</w:t>
            </w: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bscript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(g·mg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·min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15" w:type="dxa"/>
            <w:tcBorders>
              <w:bottom w:val="single" w:sz="4" w:space="0" w:color="auto"/>
            </w:tcBorders>
            <w:vAlign w:val="center"/>
          </w:tcPr>
          <w:p w14:paraId="1C3AD17E" w14:textId="77777777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q</w:t>
            </w: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bscript"/>
              </w:rPr>
              <w:t>e</w:t>
            </w:r>
            <w:proofErr w:type="spellEnd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(mg·g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141" w:type="dxa"/>
            <w:tcBorders>
              <w:bottom w:val="single" w:sz="4" w:space="0" w:color="auto"/>
            </w:tcBorders>
            <w:vAlign w:val="center"/>
          </w:tcPr>
          <w:p w14:paraId="17838BC5" w14:textId="77777777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R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</w:tr>
      <w:tr w:rsidR="0004574A" w:rsidRPr="00F07C96" w14:paraId="14C1AE95" w14:textId="77777777" w:rsidTr="005A7AD1">
        <w:trPr>
          <w:trHeight w:val="240"/>
        </w:trPr>
        <w:tc>
          <w:tcPr>
            <w:tcW w:w="1809" w:type="dxa"/>
            <w:tcBorders>
              <w:bottom w:val="nil"/>
            </w:tcBorders>
            <w:vAlign w:val="center"/>
          </w:tcPr>
          <w:p w14:paraId="05ED993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I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bscript"/>
              </w:rPr>
              <w:t>3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(pH = 7)</w:t>
            </w:r>
          </w:p>
        </w:tc>
        <w:tc>
          <w:tcPr>
            <w:tcW w:w="1735" w:type="dxa"/>
            <w:tcBorders>
              <w:bottom w:val="nil"/>
            </w:tcBorders>
            <w:vAlign w:val="center"/>
          </w:tcPr>
          <w:p w14:paraId="071C909B" w14:textId="594F1CA7" w:rsidR="0004574A" w:rsidRPr="008D060D" w:rsidRDefault="006B4954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1.09</w:t>
            </w:r>
            <w:r w:rsidR="0004574A"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="0004574A"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04574A"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14:paraId="6DE43CCF" w14:textId="277BA2B9" w:rsidR="0004574A" w:rsidRPr="008D060D" w:rsidRDefault="006B4954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6.53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14:paraId="67FDBB5F" w14:textId="05A03E3A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.6</w:t>
            </w:r>
            <w:r w:rsidR="006B4954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914" w:type="dxa"/>
            <w:tcBorders>
              <w:bottom w:val="nil"/>
            </w:tcBorders>
            <w:vAlign w:val="center"/>
          </w:tcPr>
          <w:p w14:paraId="0C0A143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.01</w:t>
            </w:r>
          </w:p>
        </w:tc>
        <w:tc>
          <w:tcPr>
            <w:tcW w:w="1315" w:type="dxa"/>
            <w:tcBorders>
              <w:bottom w:val="nil"/>
            </w:tcBorders>
            <w:vAlign w:val="center"/>
          </w:tcPr>
          <w:p w14:paraId="79B545C2" w14:textId="0928BADB" w:rsidR="0004574A" w:rsidRPr="008D060D" w:rsidRDefault="006B4954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48.69</w:t>
            </w:r>
          </w:p>
        </w:tc>
        <w:tc>
          <w:tcPr>
            <w:tcW w:w="1141" w:type="dxa"/>
            <w:tcBorders>
              <w:bottom w:val="nil"/>
            </w:tcBorders>
            <w:vAlign w:val="center"/>
          </w:tcPr>
          <w:p w14:paraId="3A4218E4" w14:textId="77777777" w:rsidR="0004574A" w:rsidRPr="00683F15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</w:pPr>
            <w:r w:rsidRPr="00683F15">
              <w:rPr>
                <w:rFonts w:ascii="Times New Roman" w:hAnsi="Times New Roman" w:cs="Times New Roman" w:hint="eastAsia"/>
                <w:b/>
                <w:bCs/>
                <w:color w:val="0000FF"/>
                <w:sz w:val="16"/>
                <w:szCs w:val="16"/>
              </w:rPr>
              <w:t>&gt;</w:t>
            </w:r>
            <w:r w:rsidRPr="00683F15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0.99</w:t>
            </w:r>
          </w:p>
        </w:tc>
      </w:tr>
      <w:tr w:rsidR="0004574A" w14:paraId="5B4CF1FA" w14:textId="77777777" w:rsidTr="005A7AD1">
        <w:trPr>
          <w:trHeight w:val="240"/>
        </w:trPr>
        <w:tc>
          <w:tcPr>
            <w:tcW w:w="1809" w:type="dxa"/>
            <w:tcBorders>
              <w:top w:val="nil"/>
            </w:tcBorders>
            <w:vAlign w:val="center"/>
          </w:tcPr>
          <w:p w14:paraId="6553561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I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bscript"/>
              </w:rPr>
              <w:t>3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(pH = 2)</w:t>
            </w:r>
          </w:p>
        </w:tc>
        <w:tc>
          <w:tcPr>
            <w:tcW w:w="1735" w:type="dxa"/>
            <w:tcBorders>
              <w:top w:val="nil"/>
            </w:tcBorders>
            <w:vAlign w:val="center"/>
          </w:tcPr>
          <w:p w14:paraId="491B2AB1" w14:textId="1EF43591" w:rsidR="0004574A" w:rsidRPr="008D060D" w:rsidRDefault="006B4954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1.14</w:t>
            </w:r>
            <w:r w:rsidR="0004574A"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="0004574A"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04574A"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32419CD2" w14:textId="3DBB15EF" w:rsidR="0004574A" w:rsidRPr="008D060D" w:rsidRDefault="006B4954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9.48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1A29F9EF" w14:textId="37564812" w:rsidR="0004574A" w:rsidRPr="008D060D" w:rsidRDefault="006B4954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0.83</w:t>
            </w:r>
          </w:p>
        </w:tc>
        <w:tc>
          <w:tcPr>
            <w:tcW w:w="1914" w:type="dxa"/>
            <w:tcBorders>
              <w:top w:val="nil"/>
            </w:tcBorders>
            <w:vAlign w:val="center"/>
          </w:tcPr>
          <w:p w14:paraId="576610E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.01</w:t>
            </w:r>
          </w:p>
        </w:tc>
        <w:tc>
          <w:tcPr>
            <w:tcW w:w="1315" w:type="dxa"/>
            <w:tcBorders>
              <w:top w:val="nil"/>
            </w:tcBorders>
            <w:vAlign w:val="center"/>
          </w:tcPr>
          <w:p w14:paraId="01A347E9" w14:textId="7C609665" w:rsidR="0004574A" w:rsidRPr="008D060D" w:rsidRDefault="006B4954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51.47</w:t>
            </w:r>
          </w:p>
        </w:tc>
        <w:tc>
          <w:tcPr>
            <w:tcW w:w="1141" w:type="dxa"/>
            <w:tcBorders>
              <w:top w:val="nil"/>
            </w:tcBorders>
            <w:vAlign w:val="center"/>
          </w:tcPr>
          <w:p w14:paraId="700A6EE3" w14:textId="77777777" w:rsidR="0004574A" w:rsidRPr="00683F15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</w:pPr>
            <w:r w:rsidRPr="00683F15">
              <w:rPr>
                <w:rFonts w:ascii="Times New Roman" w:hAnsi="Times New Roman" w:cs="Times New Roman" w:hint="eastAsia"/>
                <w:b/>
                <w:bCs/>
                <w:color w:val="0000FF"/>
                <w:sz w:val="16"/>
                <w:szCs w:val="16"/>
              </w:rPr>
              <w:t>&gt;</w:t>
            </w:r>
            <w:r w:rsidRPr="00683F15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0.99</w:t>
            </w:r>
          </w:p>
        </w:tc>
      </w:tr>
    </w:tbl>
    <w:p w14:paraId="31EBDE69" w14:textId="77777777" w:rsidR="0004574A" w:rsidRDefault="0004574A" w:rsidP="0004574A">
      <w:pPr>
        <w:rPr>
          <w:rFonts w:ascii="Times New Roman" w:hAnsi="Times New Roman" w:cs="Times New Roman"/>
          <w:b/>
          <w:bCs/>
        </w:rPr>
      </w:pPr>
    </w:p>
    <w:p w14:paraId="40C02CC6" w14:textId="5EAB317E" w:rsidR="0004574A" w:rsidRPr="00C23C17" w:rsidRDefault="0004574A" w:rsidP="00FC5893">
      <w:pPr>
        <w:jc w:val="left"/>
        <w:rPr>
          <w:rFonts w:ascii="Times New Roman" w:hAnsi="Times New Roman" w:cs="Times New Roman"/>
          <w:sz w:val="16"/>
          <w:szCs w:val="16"/>
        </w:rPr>
      </w:pPr>
      <w:r w:rsidRPr="00C23C17">
        <w:rPr>
          <w:rFonts w:ascii="Times New Roman" w:hAnsi="Times New Roman" w:cs="Times New Roman" w:hint="eastAsia"/>
          <w:b/>
          <w:bCs/>
          <w:sz w:val="16"/>
          <w:szCs w:val="16"/>
        </w:rPr>
        <w:t>Ta</w:t>
      </w:r>
      <w:r w:rsidRPr="00C23C17">
        <w:rPr>
          <w:rFonts w:ascii="Times New Roman" w:hAnsi="Times New Roman" w:cs="Times New Roman"/>
          <w:b/>
          <w:bCs/>
          <w:sz w:val="16"/>
          <w:szCs w:val="16"/>
        </w:rPr>
        <w:t>ble S</w:t>
      </w:r>
      <w:r>
        <w:rPr>
          <w:rFonts w:ascii="Times New Roman" w:hAnsi="Times New Roman" w:cs="Times New Roman"/>
          <w:b/>
          <w:bCs/>
          <w:sz w:val="16"/>
          <w:szCs w:val="16"/>
        </w:rPr>
        <w:t>4</w:t>
      </w:r>
      <w:r w:rsidR="00FC5893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Pr="00C23C17">
        <w:rPr>
          <w:rFonts w:ascii="Times New Roman" w:hAnsi="Times New Roman" w:cs="Times New Roman"/>
          <w:sz w:val="16"/>
          <w:szCs w:val="16"/>
        </w:rPr>
        <w:t>Comparison of the distribution coefficient (</w:t>
      </w:r>
      <w:proofErr w:type="spellStart"/>
      <w:r w:rsidRPr="00C23C17">
        <w:rPr>
          <w:rFonts w:ascii="Times New Roman" w:hAnsi="Times New Roman" w:cs="Times New Roman"/>
          <w:i/>
          <w:iCs/>
          <w:sz w:val="16"/>
          <w:szCs w:val="16"/>
        </w:rPr>
        <w:t>K</w:t>
      </w:r>
      <w:r w:rsidRPr="00C23C17">
        <w:rPr>
          <w:rFonts w:ascii="Times New Roman" w:hAnsi="Times New Roman" w:cs="Times New Roman"/>
          <w:i/>
          <w:iCs/>
          <w:sz w:val="16"/>
          <w:szCs w:val="16"/>
          <w:vertAlign w:val="subscript"/>
        </w:rPr>
        <w:t>d</w:t>
      </w:r>
      <w:proofErr w:type="spellEnd"/>
      <w:r w:rsidRPr="00C23C17">
        <w:rPr>
          <w:rFonts w:ascii="Times New Roman" w:hAnsi="Times New Roman" w:cs="Times New Roman"/>
          <w:sz w:val="16"/>
          <w:szCs w:val="16"/>
        </w:rPr>
        <w:t xml:space="preserve">) </w:t>
      </w:r>
      <w:r>
        <w:rPr>
          <w:rFonts w:ascii="Times New Roman" w:hAnsi="Times New Roman" w:cs="Times New Roman"/>
          <w:sz w:val="16"/>
          <w:szCs w:val="16"/>
        </w:rPr>
        <w:t>of</w:t>
      </w:r>
      <w:r w:rsidRPr="00C23C17">
        <w:rPr>
          <w:rFonts w:ascii="Times New Roman" w:hAnsi="Times New Roman" w:cs="Times New Roman"/>
          <w:sz w:val="16"/>
          <w:szCs w:val="16"/>
        </w:rPr>
        <w:t xml:space="preserve"> C</w:t>
      </w:r>
      <w:r w:rsidRPr="00C23C17">
        <w:rPr>
          <w:rFonts w:ascii="Times New Roman" w:hAnsi="Times New Roman" w:cs="Times New Roman" w:hint="eastAsia"/>
          <w:sz w:val="16"/>
          <w:szCs w:val="16"/>
        </w:rPr>
        <w:t>e</w:t>
      </w:r>
      <w:r w:rsidRPr="00C23C17">
        <w:rPr>
          <w:rFonts w:ascii="Times New Roman" w:hAnsi="Times New Roman" w:cs="Times New Roman"/>
          <w:sz w:val="16"/>
          <w:szCs w:val="16"/>
        </w:rPr>
        <w:t>(</w:t>
      </w:r>
      <w:r w:rsidR="00AB29EF">
        <w:rPr>
          <w:rFonts w:ascii="Times New Roman" w:hAnsi="Times New Roman" w:cs="Times New Roman"/>
          <w:sz w:val="16"/>
          <w:szCs w:val="16"/>
        </w:rPr>
        <w:t>IV</w:t>
      </w:r>
      <w:r w:rsidRPr="00C23C17">
        <w:rPr>
          <w:rFonts w:ascii="Times New Roman" w:hAnsi="Times New Roman" w:cs="Times New Roman"/>
          <w:sz w:val="16"/>
          <w:szCs w:val="16"/>
        </w:rPr>
        <w:t>)</w:t>
      </w:r>
      <w:r w:rsidRPr="00C23C17">
        <w:rPr>
          <w:rFonts w:ascii="Times New Roman" w:hAnsi="Times New Roman" w:cs="Times New Roman" w:hint="eastAsia"/>
          <w:sz w:val="16"/>
          <w:szCs w:val="16"/>
        </w:rPr>
        <w:t>-MOF-808</w:t>
      </w:r>
      <w:r w:rsidRPr="00C23C17">
        <w:rPr>
          <w:rFonts w:ascii="Times New Roman" w:hAnsi="Times New Roman" w:cs="Times New Roman"/>
          <w:sz w:val="16"/>
          <w:szCs w:val="16"/>
        </w:rPr>
        <w:t xml:space="preserve"> (this work</w:t>
      </w:r>
      <w:r w:rsidRPr="00C23C17">
        <w:rPr>
          <w:rFonts w:ascii="Times New Roman" w:hAnsi="Times New Roman" w:cs="Times New Roman" w:hint="eastAsia"/>
          <w:sz w:val="16"/>
          <w:szCs w:val="16"/>
        </w:rPr>
        <w:t>)</w:t>
      </w:r>
      <w:r w:rsidRPr="00C23C17">
        <w:rPr>
          <w:rFonts w:ascii="Times New Roman" w:hAnsi="Times New Roman" w:cs="Times New Roman"/>
          <w:sz w:val="16"/>
          <w:szCs w:val="16"/>
        </w:rPr>
        <w:t xml:space="preserve"> </w:t>
      </w:r>
      <w:r w:rsidRPr="00C23C17">
        <w:rPr>
          <w:rFonts w:ascii="Times New Roman" w:hAnsi="Times New Roman" w:cs="Times New Roman" w:hint="eastAsia"/>
          <w:sz w:val="16"/>
          <w:szCs w:val="16"/>
        </w:rPr>
        <w:t>and</w:t>
      </w:r>
      <w:r w:rsidRPr="00C23C17">
        <w:rPr>
          <w:rFonts w:ascii="Times New Roman" w:hAnsi="Times New Roman" w:cs="Times New Roman"/>
          <w:sz w:val="16"/>
          <w:szCs w:val="16"/>
        </w:rPr>
        <w:t xml:space="preserve"> </w:t>
      </w:r>
      <w:r w:rsidRPr="00C23C17">
        <w:rPr>
          <w:rFonts w:ascii="Times New Roman" w:hAnsi="Times New Roman" w:cs="Times New Roman" w:hint="eastAsia"/>
          <w:sz w:val="16"/>
          <w:szCs w:val="16"/>
        </w:rPr>
        <w:t>other</w:t>
      </w:r>
      <w:r w:rsidRPr="00C23C17">
        <w:rPr>
          <w:rFonts w:ascii="Times New Roman" w:hAnsi="Times New Roman" w:cs="Times New Roman"/>
          <w:sz w:val="16"/>
          <w:szCs w:val="16"/>
        </w:rPr>
        <w:t xml:space="preserve"> </w:t>
      </w:r>
      <w:r w:rsidRPr="00C23C17">
        <w:rPr>
          <w:rFonts w:ascii="Times New Roman" w:hAnsi="Times New Roman" w:cs="Times New Roman" w:hint="eastAsia"/>
          <w:sz w:val="16"/>
          <w:szCs w:val="16"/>
        </w:rPr>
        <w:t>reported</w:t>
      </w:r>
      <w:r w:rsidRPr="00C23C17">
        <w:rPr>
          <w:rFonts w:ascii="Times New Roman" w:hAnsi="Times New Roman" w:cs="Times New Roman"/>
          <w:sz w:val="16"/>
          <w:szCs w:val="16"/>
        </w:rPr>
        <w:t xml:space="preserve"> material</w:t>
      </w:r>
      <w:r>
        <w:rPr>
          <w:rFonts w:ascii="Times New Roman" w:hAnsi="Times New Roman" w:cs="Times New Roman"/>
          <w:sz w:val="16"/>
          <w:szCs w:val="16"/>
        </w:rPr>
        <w:t>s</w:t>
      </w:r>
      <w:r w:rsidRPr="00C23C17">
        <w:rPr>
          <w:rFonts w:ascii="Times New Roman" w:hAnsi="Times New Roman" w:cs="Times New Roman"/>
          <w:sz w:val="16"/>
          <w:szCs w:val="16"/>
        </w:rPr>
        <w:t xml:space="preserve"> for IO</w:t>
      </w:r>
      <w:r w:rsidRPr="00C23C17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C23C17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C23C17">
        <w:rPr>
          <w:rFonts w:ascii="Times New Roman" w:hAnsi="Times New Roman" w:cs="Times New Roman"/>
          <w:sz w:val="16"/>
          <w:szCs w:val="16"/>
        </w:rPr>
        <w:t>.</w:t>
      </w:r>
    </w:p>
    <w:tbl>
      <w:tblPr>
        <w:tblStyle w:val="a3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4"/>
        <w:gridCol w:w="2524"/>
        <w:gridCol w:w="2523"/>
        <w:gridCol w:w="2521"/>
      </w:tblGrid>
      <w:tr w:rsidR="0004574A" w:rsidRPr="008D060D" w14:paraId="53917F4B" w14:textId="77777777" w:rsidTr="005A7AD1">
        <w:trPr>
          <w:trHeight w:val="240"/>
        </w:trPr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827E7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M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aterial</w:t>
            </w: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3AB9E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bookmarkStart w:id="1" w:name="OLE_LINK7"/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Solid/liquid ratio (g</w:t>
            </w: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·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)</w:t>
            </w:r>
            <w:bookmarkEnd w:id="1"/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FBAE5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bookmarkStart w:id="2" w:name="OLE_LINK9"/>
            <w:proofErr w:type="spellStart"/>
            <w:r w:rsidRPr="008D060D">
              <w:rPr>
                <w:rFonts w:ascii="Times New Roman" w:hAnsi="Times New Roman" w:cs="Times New Roman" w:hint="eastAsia"/>
                <w:b/>
                <w:bCs/>
                <w:i/>
                <w:iCs/>
                <w:sz w:val="16"/>
                <w:szCs w:val="16"/>
              </w:rPr>
              <w:t>K</w:t>
            </w:r>
            <w:r w:rsidRPr="008D060D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</w:rPr>
              <w:t>d</w:t>
            </w:r>
            <w:proofErr w:type="spellEnd"/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(mL</w:t>
            </w: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·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)</w:t>
            </w:r>
            <w:bookmarkEnd w:id="2"/>
          </w:p>
        </w:tc>
        <w:tc>
          <w:tcPr>
            <w:tcW w:w="12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5CE38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R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ef</w:t>
            </w:r>
          </w:p>
        </w:tc>
      </w:tr>
      <w:tr w:rsidR="0004574A" w:rsidRPr="008D060D" w14:paraId="105484F4" w14:textId="77777777" w:rsidTr="005A7AD1">
        <w:trPr>
          <w:trHeight w:val="240"/>
        </w:trPr>
        <w:tc>
          <w:tcPr>
            <w:tcW w:w="1250" w:type="pct"/>
            <w:tcBorders>
              <w:top w:val="single" w:sz="4" w:space="0" w:color="auto"/>
              <w:bottom w:val="nil"/>
            </w:tcBorders>
            <w:vAlign w:val="center"/>
          </w:tcPr>
          <w:p w14:paraId="0FCD448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bookmarkStart w:id="3" w:name="_Hlk143616064"/>
            <w:proofErr w:type="spellStart"/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H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BH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al</w:t>
            </w:r>
            <w:proofErr w:type="spellEnd"/>
          </w:p>
        </w:tc>
        <w:tc>
          <w:tcPr>
            <w:tcW w:w="1250" w:type="pct"/>
            <w:tcBorders>
              <w:top w:val="single" w:sz="4" w:space="0" w:color="auto"/>
              <w:bottom w:val="nil"/>
            </w:tcBorders>
            <w:vAlign w:val="center"/>
          </w:tcPr>
          <w:p w14:paraId="50C9BDB0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1250" w:type="pct"/>
            <w:tcBorders>
              <w:top w:val="single" w:sz="4" w:space="0" w:color="auto"/>
              <w:bottom w:val="nil"/>
            </w:tcBorders>
            <w:vAlign w:val="center"/>
          </w:tcPr>
          <w:p w14:paraId="667EE4F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31.60</w:t>
            </w:r>
          </w:p>
        </w:tc>
        <w:tc>
          <w:tcPr>
            <w:tcW w:w="1249" w:type="pct"/>
            <w:tcBorders>
              <w:top w:val="single" w:sz="4" w:space="0" w:color="auto"/>
              <w:bottom w:val="nil"/>
            </w:tcBorders>
            <w:vAlign w:val="center"/>
          </w:tcPr>
          <w:p w14:paraId="2D221A37" w14:textId="6457D4E8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PEVuZE5vdGU+PENpdGU+PEF1dGhvcj5ZdTwvQXV0aG9yPjxZZWFyPjIwMjA8L1llYXI+PFJlY051
bT4xMDE8L1JlY051bT48RGlzcGxheVRleHQ+WzNdPC9EaXNwbGF5VGV4dD48cmVjb3JkPjxyZWMt
bnVtYmVyPjEwMTwvcmVjLW51bWJlcj48Zm9yZWlnbi1rZXlzPjxrZXkgYXBwPSJFTiIgZGItaWQ9
InZzNXJzdmY5bGZkNTBhZXB6d2R2ZXp6emV4eGFldzJycGUydCIgdGltZXN0YW1wPSIxNjg4MDE2
NjI0Ij4xMDE8L2tleT48L2ZvcmVpZ24ta2V5cz48cmVmLXR5cGUgbmFtZT0iSm91cm5hbCBBcnRp
Y2xlIj4xNzwvcmVmLXR5cGU+PGNvbnRyaWJ1dG9ycz48YXV0aG9ycz48YXV0aG9yPll1LCBXLiBC
LjwvYXV0aG9yPjxhdXRob3I+WHUsIEguIEYuPC9hdXRob3I+PGF1dGhvcj5UYW4sIEQuIFkuPC9h
dXRob3I+PGF1dGhvcj5GYW5nLCBZLiBILjwvYXV0aG9yPjxhdXRob3I+Um9kZW4sIEUuIEUuPC9h
dXRob3I+PGF1dGhvcj5XYW4sIFEuPC9hdXRob3I+PC9hdXRob3JzPjwvY29udHJpYnV0b3JzPjxh
dXRoLWFkZHJlc3M+Q2hpbmVzZSBBY2FkIFNjaSwgSW5zdCBHZW9jaGVtLCBTdGF0ZSBLZXkgTGFi
IE9yZSBEZXBvc2l0IEdlb2NoZW0sIEd1aXlhbmcgNTUwMDgxLCBHdWl6aG91LCBQZW9wbGVzIFIg
Q2hpbmEmI3hEO1VuaXYgV2lzY29uc2luIE1hZGlzb24sIERlcHQgR2Vvc2NpLCAxMjE1IFdlc3Qg
RGF5dG9uIFN0LEEzNTIgV2Vla3MgSGFsbCwgTWFkaXNvbiwgV0kgNTM3MDYgVVNBJiN4RDtTb3V0
aHdlc3QgVW5pdiBTY2kgJmFtcDsgVGVjaG5vbCwgTWluaXN0IEVkdWMsIEtleSBMYWIgU29saWQg
V2FzdGUgVHJlYXRtZW50ICZhbXA7IFJlc291cmNlIFJlY3ljbGUsIE1pYW55YW5nIDYyMTAxMCwg
U2ljaHVhbiwgUGVvcGxlcyBSIENoaW5hJiN4RDtDQVMgQ3RyIEV4Y2VsbGVuY2UgQ29tcGFyYXQg
UGxhbmV0b2wsIEhlZmVpIDIzMDAyNiwgUGVvcGxlcyBSIENoaW5hPC9hdXRoLWFkZHJlc3M+PHRp
dGxlcz48dGl0bGU+QWRzb3JwdGlvbiBvZiBpb2RhdGUgb24gbmFub3NpemVkIHR1YnVsYXIgaGFs
bG95c2l0ZTwvdGl0bGU+PHNlY29uZGFyeS10aXRsZT5BcHBsaWVkIENsYXkgU2NpZW5jZTwvc2Vj
b25kYXJ5LXRpdGxlPjxhbHQtdGl0bGU+QXBwbCBDbGF5IFNjaTwvYWx0LXRpdGxlPjwvdGl0bGVz
PjxwZXJpb2RpY2FsPjxmdWxsLXRpdGxlPkFwcGxpZWQgQ2xheSBTY2llbmNlPC9mdWxsLXRpdGxl
PjxhYmJyLTE+QXBwbC4gQ2xheSBTY2kuPC9hYmJyLTE+PGFiYnItMj5BcHBsIENsYXkgU2NpPC9h
YmJyLTI+PC9wZXJpb2RpY2FsPjxhbHQtcGVyaW9kaWNhbD48ZnVsbC10aXRsZT5BcHBsaWVkIENs
YXkgU2NpZW5jZTwvZnVsbC10aXRsZT48YWJici0xPkFwcGwuIENsYXkgU2NpLjwvYWJici0xPjxh
YmJyLTI+QXBwbCBDbGF5IFNjaTwvYWJici0yPjwvYWx0LXBlcmlvZGljYWw+PHBhZ2VzPjEwNTQw
NzwvcGFnZXM+PHZvbHVtZT4xODQ8L3ZvbHVtZT48a2V5d29yZHM+PGtleXdvcmQ+bnVjbGVhciB3
YXN0ZTwva2V5d29yZD48a2V5d29yZD5pb2RhdGU8L2tleXdvcmQ+PGtleXdvcmQ+YWRzb3JwdGlv
bjwva2V5d29yZD48a2V5d29yZD5uYW5vcG9yZTwva2V5d29yZD48a2V5d29yZD5oYWxsb3lzaXRl
PC9rZXl3b3JkPjxrZXl3b3JkPmthb2xpbml0ZTwva2V5d29yZD48a2V5d29yZD5zdXJmYWNlLWNo
YXJnZSBwcm9wZXJ0aWVzPC9rZXl3b3JkPjxrZXl3b3JkPmNsYXktbWluZXJhbHM8L2tleXdvcmQ+
PGtleXdvcmQ+Y2hpbmVzZSBzb2lsczwva2V5d29yZD48a2V5d29yZD5pb2RpZGU8L2tleXdvcmQ+
PGtleXdvcmQ+c29ycHRpb248L2tleXdvcmQ+PGtleXdvcmQ+ZGVzb3JwdGlvbjwva2V5d29yZD48
a2V5d29yZD5rYW9saW5pdGU8L2tleXdvcmQ+PGtleXdvcmQ+b3hpZGU8L2tleXdvcmQ+PGtleXdv
cmQ+c3BlY2lhdGlvbjwva2V5d29yZD48a2V5d29yZD5pbnRlcmZhY2U8L2tleXdvcmQ+PC9rZXl3
b3Jkcz48ZGF0ZXM+PHllYXI+MjAyMDwveWVhcj48cHViLWRhdGVzPjxkYXRlPkphbjwvZGF0ZT48
L3B1Yi1kYXRlcz48L2RhdGVzPjxpc2JuPjAxNjktMTMxNzwvaXNibj48YWNjZXNzaW9uLW51bT5X
T1M6MDAwNTEwMzk5MTAwMDIxPC9hY2Nlc3Npb24tbnVtPjx1cmxzPjxyZWxhdGVkLXVybHM+PHVy
bD4mbHQ7R28gdG8gSVNJJmd0OzovL1dPUzowMDA1MTAzOTkxMDAwMjE8L3VybD48L3JlbGF0ZWQt
dXJscz48L3VybHM+PGVsZWN0cm9uaWMtcmVzb3VyY2UtbnVtPkFSVE4gMTA1NDA3JiN4RDsxMC4x
MDE2L2ouY2xheS4yMDE5LjEwNTQwNzwvZWxlY3Ryb25pYy1yZXNvdXJjZS1udW0+PGxhbmd1YWdl
PkVuZ2xpc2g8L2xhbmd1YWdlPjwvcmVjb3JkPjwvQ2l0ZT48L0VuZE5vdGU+AG==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PEVuZE5vdGU+PENpdGU+PEF1dGhvcj5ZdTwvQXV0aG9yPjxZZWFyPjIwMjA8L1llYXI+PFJlY051
bT4xMDE8L1JlY051bT48RGlzcGxheVRleHQ+WzNdPC9EaXNwbGF5VGV4dD48cmVjb3JkPjxyZWMt
bnVtYmVyPjEwMTwvcmVjLW51bWJlcj48Zm9yZWlnbi1rZXlzPjxrZXkgYXBwPSJFTiIgZGItaWQ9
InZzNXJzdmY5bGZkNTBhZXB6d2R2ZXp6emV4eGFldzJycGUydCIgdGltZXN0YW1wPSIxNjg4MDE2
NjI0Ij4xMDE8L2tleT48L2ZvcmVpZ24ta2V5cz48cmVmLXR5cGUgbmFtZT0iSm91cm5hbCBBcnRp
Y2xlIj4xNzwvcmVmLXR5cGU+PGNvbnRyaWJ1dG9ycz48YXV0aG9ycz48YXV0aG9yPll1LCBXLiBC
LjwvYXV0aG9yPjxhdXRob3I+WHUsIEguIEYuPC9hdXRob3I+PGF1dGhvcj5UYW4sIEQuIFkuPC9h
dXRob3I+PGF1dGhvcj5GYW5nLCBZLiBILjwvYXV0aG9yPjxhdXRob3I+Um9kZW4sIEUuIEUuPC9h
dXRob3I+PGF1dGhvcj5XYW4sIFEuPC9hdXRob3I+PC9hdXRob3JzPjwvY29udHJpYnV0b3JzPjxh
dXRoLWFkZHJlc3M+Q2hpbmVzZSBBY2FkIFNjaSwgSW5zdCBHZW9jaGVtLCBTdGF0ZSBLZXkgTGFi
IE9yZSBEZXBvc2l0IEdlb2NoZW0sIEd1aXlhbmcgNTUwMDgxLCBHdWl6aG91LCBQZW9wbGVzIFIg
Q2hpbmEmI3hEO1VuaXYgV2lzY29uc2luIE1hZGlzb24sIERlcHQgR2Vvc2NpLCAxMjE1IFdlc3Qg
RGF5dG9uIFN0LEEzNTIgV2Vla3MgSGFsbCwgTWFkaXNvbiwgV0kgNTM3MDYgVVNBJiN4RDtTb3V0
aHdlc3QgVW5pdiBTY2kgJmFtcDsgVGVjaG5vbCwgTWluaXN0IEVkdWMsIEtleSBMYWIgU29saWQg
V2FzdGUgVHJlYXRtZW50ICZhbXA7IFJlc291cmNlIFJlY3ljbGUsIE1pYW55YW5nIDYyMTAxMCwg
U2ljaHVhbiwgUGVvcGxlcyBSIENoaW5hJiN4RDtDQVMgQ3RyIEV4Y2VsbGVuY2UgQ29tcGFyYXQg
UGxhbmV0b2wsIEhlZmVpIDIzMDAyNiwgUGVvcGxlcyBSIENoaW5hPC9hdXRoLWFkZHJlc3M+PHRp
dGxlcz48dGl0bGU+QWRzb3JwdGlvbiBvZiBpb2RhdGUgb24gbmFub3NpemVkIHR1YnVsYXIgaGFs
bG95c2l0ZTwvdGl0bGU+PHNlY29uZGFyeS10aXRsZT5BcHBsaWVkIENsYXkgU2NpZW5jZTwvc2Vj
b25kYXJ5LXRpdGxlPjxhbHQtdGl0bGU+QXBwbCBDbGF5IFNjaTwvYWx0LXRpdGxlPjwvdGl0bGVz
PjxwZXJpb2RpY2FsPjxmdWxsLXRpdGxlPkFwcGxpZWQgQ2xheSBTY2llbmNlPC9mdWxsLXRpdGxl
PjxhYmJyLTE+QXBwbC4gQ2xheSBTY2kuPC9hYmJyLTE+PGFiYnItMj5BcHBsIENsYXkgU2NpPC9h
YmJyLTI+PC9wZXJpb2RpY2FsPjxhbHQtcGVyaW9kaWNhbD48ZnVsbC10aXRsZT5BcHBsaWVkIENs
YXkgU2NpZW5jZTwvZnVsbC10aXRsZT48YWJici0xPkFwcGwuIENsYXkgU2NpLjwvYWJici0xPjxh
YmJyLTI+QXBwbCBDbGF5IFNjaTwvYWJici0yPjwvYWx0LXBlcmlvZGljYWw+PHBhZ2VzPjEwNTQw
NzwvcGFnZXM+PHZvbHVtZT4xODQ8L3ZvbHVtZT48a2V5d29yZHM+PGtleXdvcmQ+bnVjbGVhciB3
YXN0ZTwva2V5d29yZD48a2V5d29yZD5pb2RhdGU8L2tleXdvcmQ+PGtleXdvcmQ+YWRzb3JwdGlv
bjwva2V5d29yZD48a2V5d29yZD5uYW5vcG9yZTwva2V5d29yZD48a2V5d29yZD5oYWxsb3lzaXRl
PC9rZXl3b3JkPjxrZXl3b3JkPmthb2xpbml0ZTwva2V5d29yZD48a2V5d29yZD5zdXJmYWNlLWNo
YXJnZSBwcm9wZXJ0aWVzPC9rZXl3b3JkPjxrZXl3b3JkPmNsYXktbWluZXJhbHM8L2tleXdvcmQ+
PGtleXdvcmQ+Y2hpbmVzZSBzb2lsczwva2V5d29yZD48a2V5d29yZD5pb2RpZGU8L2tleXdvcmQ+
PGtleXdvcmQ+c29ycHRpb248L2tleXdvcmQ+PGtleXdvcmQ+ZGVzb3JwdGlvbjwva2V5d29yZD48
a2V5d29yZD5rYW9saW5pdGU8L2tleXdvcmQ+PGtleXdvcmQ+b3hpZGU8L2tleXdvcmQ+PGtleXdv
cmQ+c3BlY2lhdGlvbjwva2V5d29yZD48a2V5d29yZD5pbnRlcmZhY2U8L2tleXdvcmQ+PC9rZXl3
b3Jkcz48ZGF0ZXM+PHllYXI+MjAyMDwveWVhcj48cHViLWRhdGVzPjxkYXRlPkphbjwvZGF0ZT48
L3B1Yi1kYXRlcz48L2RhdGVzPjxpc2JuPjAxNjktMTMxNzwvaXNibj48YWNjZXNzaW9uLW51bT5X
T1M6MDAwNTEwMzk5MTAwMDIxPC9hY2Nlc3Npb24tbnVtPjx1cmxzPjxyZWxhdGVkLXVybHM+PHVy
bD4mbHQ7R28gdG8gSVNJJmd0OzovL1dPUzowMDA1MTAzOTkxMDAwMjE8L3VybD48L3JlbGF0ZWQt
dXJscz48L3VybHM+PGVsZWN0cm9uaWMtcmVzb3VyY2UtbnVtPkFSVE4gMTA1NDA3JiN4RDsxMC4x
MDE2L2ouY2xheS4yMDE5LjEwNTQwNzwvZWxlY3Ryb25pYy1yZXNvdXJjZS1udW0+PGxhbmd1YWdl
PkVuZ2xpc2g8L2xhbmd1YWdlPjwvcmVjb3JkPjwvQ2l0ZT48L0VuZE5vdGU+AG==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[3]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2D9DA75F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157D375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C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u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O@CH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7FC1E9D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4D359F85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.33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1D35A23C" w14:textId="6FC014A4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PEVuZE5vdGU+PENpdGU+PEF1dGhvcj5ZYW48L0F1dGhvcj48WWVhcj4yMDIzPC9ZZWFyPjxSZWNO
dW0+OTM8L1JlY051bT48RGlzcGxheVRleHQ+WzRdPC9EaXNwbGF5VGV4dD48cmVjb3JkPjxyZWMt
bnVtYmVyPjkzPC9yZWMtbnVtYmVyPjxmb3JlaWduLWtleXM+PGtleSBhcHA9IkVOIiBkYi1pZD0i
dnM1cnN2ZjlsZmQ1MGFlcHp3ZHZlenp6ZXh4YWV3MnJwZTJ0IiB0aW1lc3RhbXA9IjE2ODc5NTYz
NTEiPjkzPC9rZXk+PC9mb3JlaWduLWtleXM+PHJlZi10eXBlIG5hbWU9IkpvdXJuYWwgQXJ0aWNs
ZSI+MTc8L3JlZi10eXBlPjxjb250cmlidXRvcnM+PGF1dGhvcnM+PGF1dGhvcj5ZYW4sIEMuIEgu
PC9hdXRob3I+PGF1dGhvcj5MaSwgSi4gWS48L2F1dGhvcj48YXV0aG9yPlRhbiwgQy48L2F1dGhv
cj48YXV0aG9yPkNoZW4sIEcuIFkuPC9hdXRob3I+PGF1dGhvcj5aaGFvLCBRLjwvYXV0aG9yPjxh
dXRob3I+Q2hlbiwgWS4gWC48L2F1dGhvcj48YXV0aG9yPkhlLCBQLjwvYXV0aG9yPjxhdXRob3I+
THVvLCBZLiBMLjwvYXV0aG9yPjxhdXRob3I+RHVhbiwgVC48L2F1dGhvcj48YXV0aG9yPkxlaSwg
Si4gSC48L2F1dGhvcj48YXV0aG9yPlpodSwgTC48L2F1dGhvcj48L2F1dGhvcnM+PC9jb250cmli
dXRvcnM+PGF1dGgtYWRkcmVzcz5Tb3V0aHdlc3QgVW5pdiBTY2kgJmFtcDsgVGVjaG5vbCwgTmF0
bCBDb2lubm92YXQgQ3RyIE51Y2wgV2FzdGUgRGlzcG9zYWwgJmFtcDsgRW52aXJvbm0sIE1pYW55
YW5nIDYyMTAxMCwgUGVvcGxlcyBSIENoaW5hJiN4RDtDaGluYSBXZXN0IE5vcm1hbCBVbml2LCBT
Y2ggUGh5cyAmYW1wOyBBc3Ryb24sIE5hbmNob25nIDYzNzAwMiwgUGVvcGxlcyBSIENoaW5hJiN4
RDtTb3V0aHdlc3QgVW5pdiBTY2kgJmFtcDsgVGVjaG5vbCwgVGlhbmZ1IEluc3QgUmVzICZhbXA7
IElubm92YXQsIENoZW5nZHUgNjEwMjk5LCBQZW9wbGVzIFIgQ2hpbmEmI3hEO1NvdXRod2VzdCBV
bml2IFNjaSAmYW1wOyBUZWNobm9sLCBTY2ggTmF0bCBEZWYgU2NpICZhbXA7IFRlY2hub2wsIFN0
YXRlIEtleSBMYWIgRW52aXJvbm0gRnJpZW5kbHkgRW5lcmd5IE1hdCwgTWlhbnlhbmcgNjIxMDEw
LCBQZW9wbGVzIFIgQ2hpbmE8L2F1dGgtYWRkcmVzcz48dGl0bGVzPjx0aXRsZT5DdXByb3VzIE94
aWRlLUJhc2VkIENhdGlvbmljIEh5ZHJvZ2VsIGJ5IHRoZSBJbnRlZ3JhdGlvbiBvZiBFbnJpY2ht
ZW50IGFuZCBJbW1vYmlsaXphdGlvbiBvZiBSYWRpb2lvZGluZSAoSS0sIElPMy0pIGluIEFxdWVv
dXMgU29sdXRpb248L3RpdGxlPjxzZWNvbmRhcnktdGl0bGU+QWNzIEFwcGxpZWQgTWF0ZXJpYWxz
ICZhbXA7IEludGVyZmFjZXM8L3NlY29uZGFyeS10aXRsZT48YWx0LXRpdGxlPkFjcyBBcHBsIE1h
dGVyIEludGVyPC9hbHQtdGl0bGU+PC90aXRsZXM+PHBlcmlvZGljYWw+PGZ1bGwtdGl0bGU+QUNT
IEFwcGxpZWQgTWF0ZXJpYWxzICZhbXA7IEludGVyZmFjZXM8L2Z1bGwtdGl0bGU+PGFiYnItMT5B
Q1MgQXBwbC4gTWF0ZXIuIEludGVyZmFjZXMuPC9hYmJyLTE+PGFiYnItMj5BQ1MgQXBwbCBNYXRl
ciBJbnRlcmZhY2VzPC9hYmJyLTI+PC9wZXJpb2RpY2FsPjxwYWdlcz4yODEzNS0yODE0ODwvcGFn
ZXM+PHZvbHVtZT4xNTwvdm9sdW1lPjxudW1iZXI+MjM8L251bWJlcj48ZWRpdGlvbj4yMDIzLzA1
LzMxPC9lZGl0aW9uPjxzZWN0aW9uPjI4MTM1PC9zZWN0aW9uPjxrZXl3b3Jkcz48a2V5d29yZD5j
dXByb3VzIG94aWRlPC9rZXl3b3JkPjxrZXl3b3JkPmNhdGlvbmljIGh5ZHJvZ2VsPC9rZXl3b3Jk
PjxrZXl3b3JkPnJhZGlvYWN0aXZlaW9kaW5lPC9rZXl3b3JkPjxrZXl3b3JkPmFkc29ycHRpb248
L2tleXdvcmQ+PGtleXdvcmQ+aW1tb2JpbGl6YXRpb248L2tleXdvcmQ+PGtleXdvcmQ+c2ltdWxh
dGVkIHdhc3RlLXdhdGVyPC9rZXl3b3JkPjxrZXl3b3JkPmVuaGFuY2VkIHJlbW92YWw8L2tleXdv
cmQ+PGtleXdvcmQ+aW9kaWRlPC9rZXl3b3JkPjxrZXl3b3JkPmFkc29ycHRpb248L2tleXdvcmQ+
PGtleXdvcmQ+c29ycHRpb248L2tleXdvcmQ+PGtleXdvcmQ+c3BlY2lhdGlvbjwva2V5d29yZD48
a2V5d29yZD5lZmZpY2llbnQ8L2tleXdvcmQ+PGtleXdvcmQ+Y2FyYm9uPC9rZXl3b3JkPjwva2V5
d29yZHM+PGRhdGVzPjx5ZWFyPjIwMjM8L3llYXI+PHB1Yi1kYXRlcz48ZGF0ZT5NYXkgMzE8L2Rh
dGU+PC9wdWItZGF0ZXM+PC9kYXRlcz48aXNibj4xOTQ0LTgyNDQ8L2lzYm4+PGFjY2Vzc2lvbi1u
dW0+V09TOjAwMTAwODMwMjgwMDAwMTwvYWNjZXNzaW9uLW51bT48dXJscz48cmVsYXRlZC11cmxz
Pjx1cmw+PHN0eWxlIGZhY2U9InVuZGVybGluZSIgZm9udD0iZGVmYXVsdCIgc2l6ZT0iMTAwJSI+
Jmx0O0dvIHRvIElTSSZndDs6Ly9XT1M6MDAxMDA4MzAyODAwMDAxPC9zdHlsZT48L3VybD48L3Jl
bGF0ZWQtdXJscz48L3VybHM+PGVsZWN0cm9uaWMtcmVzb3VyY2UtbnVtPjEwLjEwMjEvYWNzYW1p
LjNjMDQ4MTY8L2VsZWN0cm9uaWMtcmVzb3VyY2UtbnVtPjxsYW5ndWFnZT5FbmdsaXNoPC9sYW5n
dWFnZT48L3JlY29yZD48L0NpdGU+PC9FbmROb3RlPgB=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PEVuZE5vdGU+PENpdGU+PEF1dGhvcj5ZYW48L0F1dGhvcj48WWVhcj4yMDIzPC9ZZWFyPjxSZWNO
dW0+OTM8L1JlY051bT48RGlzcGxheVRleHQ+WzRdPC9EaXNwbGF5VGV4dD48cmVjb3JkPjxyZWMt
bnVtYmVyPjkzPC9yZWMtbnVtYmVyPjxmb3JlaWduLWtleXM+PGtleSBhcHA9IkVOIiBkYi1pZD0i
dnM1cnN2ZjlsZmQ1MGFlcHp3ZHZlenp6ZXh4YWV3MnJwZTJ0IiB0aW1lc3RhbXA9IjE2ODc5NTYz
NTEiPjkzPC9rZXk+PC9mb3JlaWduLWtleXM+PHJlZi10eXBlIG5hbWU9IkpvdXJuYWwgQXJ0aWNs
ZSI+MTc8L3JlZi10eXBlPjxjb250cmlidXRvcnM+PGF1dGhvcnM+PGF1dGhvcj5ZYW4sIEMuIEgu
PC9hdXRob3I+PGF1dGhvcj5MaSwgSi4gWS48L2F1dGhvcj48YXV0aG9yPlRhbiwgQy48L2F1dGhv
cj48YXV0aG9yPkNoZW4sIEcuIFkuPC9hdXRob3I+PGF1dGhvcj5aaGFvLCBRLjwvYXV0aG9yPjxh
dXRob3I+Q2hlbiwgWS4gWC48L2F1dGhvcj48YXV0aG9yPkhlLCBQLjwvYXV0aG9yPjxhdXRob3I+
THVvLCBZLiBMLjwvYXV0aG9yPjxhdXRob3I+RHVhbiwgVC48L2F1dGhvcj48YXV0aG9yPkxlaSwg
Si4gSC48L2F1dGhvcj48YXV0aG9yPlpodSwgTC48L2F1dGhvcj48L2F1dGhvcnM+PC9jb250cmli
dXRvcnM+PGF1dGgtYWRkcmVzcz5Tb3V0aHdlc3QgVW5pdiBTY2kgJmFtcDsgVGVjaG5vbCwgTmF0
bCBDb2lubm92YXQgQ3RyIE51Y2wgV2FzdGUgRGlzcG9zYWwgJmFtcDsgRW52aXJvbm0sIE1pYW55
YW5nIDYyMTAxMCwgUGVvcGxlcyBSIENoaW5hJiN4RDtDaGluYSBXZXN0IE5vcm1hbCBVbml2LCBT
Y2ggUGh5cyAmYW1wOyBBc3Ryb24sIE5hbmNob25nIDYzNzAwMiwgUGVvcGxlcyBSIENoaW5hJiN4
RDtTb3V0aHdlc3QgVW5pdiBTY2kgJmFtcDsgVGVjaG5vbCwgVGlhbmZ1IEluc3QgUmVzICZhbXA7
IElubm92YXQsIENoZW5nZHUgNjEwMjk5LCBQZW9wbGVzIFIgQ2hpbmEmI3hEO1NvdXRod2VzdCBV
bml2IFNjaSAmYW1wOyBUZWNobm9sLCBTY2ggTmF0bCBEZWYgU2NpICZhbXA7IFRlY2hub2wsIFN0
YXRlIEtleSBMYWIgRW52aXJvbm0gRnJpZW5kbHkgRW5lcmd5IE1hdCwgTWlhbnlhbmcgNjIxMDEw
LCBQZW9wbGVzIFIgQ2hpbmE8L2F1dGgtYWRkcmVzcz48dGl0bGVzPjx0aXRsZT5DdXByb3VzIE94
aWRlLUJhc2VkIENhdGlvbmljIEh5ZHJvZ2VsIGJ5IHRoZSBJbnRlZ3JhdGlvbiBvZiBFbnJpY2ht
ZW50IGFuZCBJbW1vYmlsaXphdGlvbiBvZiBSYWRpb2lvZGluZSAoSS0sIElPMy0pIGluIEFxdWVv
dXMgU29sdXRpb248L3RpdGxlPjxzZWNvbmRhcnktdGl0bGU+QWNzIEFwcGxpZWQgTWF0ZXJpYWxz
ICZhbXA7IEludGVyZmFjZXM8L3NlY29uZGFyeS10aXRsZT48YWx0LXRpdGxlPkFjcyBBcHBsIE1h
dGVyIEludGVyPC9hbHQtdGl0bGU+PC90aXRsZXM+PHBlcmlvZGljYWw+PGZ1bGwtdGl0bGU+QUNT
IEFwcGxpZWQgTWF0ZXJpYWxzICZhbXA7IEludGVyZmFjZXM8L2Z1bGwtdGl0bGU+PGFiYnItMT5B
Q1MgQXBwbC4gTWF0ZXIuIEludGVyZmFjZXMuPC9hYmJyLTE+PGFiYnItMj5BQ1MgQXBwbCBNYXRl
ciBJbnRlcmZhY2VzPC9hYmJyLTI+PC9wZXJpb2RpY2FsPjxwYWdlcz4yODEzNS0yODE0ODwvcGFn
ZXM+PHZvbHVtZT4xNTwvdm9sdW1lPjxudW1iZXI+MjM8L251bWJlcj48ZWRpdGlvbj4yMDIzLzA1
LzMxPC9lZGl0aW9uPjxzZWN0aW9uPjI4MTM1PC9zZWN0aW9uPjxrZXl3b3Jkcz48a2V5d29yZD5j
dXByb3VzIG94aWRlPC9rZXl3b3JkPjxrZXl3b3JkPmNhdGlvbmljIGh5ZHJvZ2VsPC9rZXl3b3Jk
PjxrZXl3b3JkPnJhZGlvYWN0aXZlaW9kaW5lPC9rZXl3b3JkPjxrZXl3b3JkPmFkc29ycHRpb248
L2tleXdvcmQ+PGtleXdvcmQ+aW1tb2JpbGl6YXRpb248L2tleXdvcmQ+PGtleXdvcmQ+c2ltdWxh
dGVkIHdhc3RlLXdhdGVyPC9rZXl3b3JkPjxrZXl3b3JkPmVuaGFuY2VkIHJlbW92YWw8L2tleXdv
cmQ+PGtleXdvcmQ+aW9kaWRlPC9rZXl3b3JkPjxrZXl3b3JkPmFkc29ycHRpb248L2tleXdvcmQ+
PGtleXdvcmQ+c29ycHRpb248L2tleXdvcmQ+PGtleXdvcmQ+c3BlY2lhdGlvbjwva2V5d29yZD48
a2V5d29yZD5lZmZpY2llbnQ8L2tleXdvcmQ+PGtleXdvcmQ+Y2FyYm9uPC9rZXl3b3JkPjwva2V5
d29yZHM+PGRhdGVzPjx5ZWFyPjIwMjM8L3llYXI+PHB1Yi1kYXRlcz48ZGF0ZT5NYXkgMzE8L2Rh
dGU+PC9wdWItZGF0ZXM+PC9kYXRlcz48aXNibj4xOTQ0LTgyNDQ8L2lzYm4+PGFjY2Vzc2lvbi1u
dW0+V09TOjAwMTAwODMwMjgwMDAwMTwvYWNjZXNzaW9uLW51bT48dXJscz48cmVsYXRlZC11cmxz
Pjx1cmw+PHN0eWxlIGZhY2U9InVuZGVybGluZSIgZm9udD0iZGVmYXVsdCIgc2l6ZT0iMTAwJSI+
Jmx0O0dvIHRvIElTSSZndDs6Ly9XT1M6MDAxMDA4MzAyODAwMDAxPC9zdHlsZT48L3VybD48L3Jl
bGF0ZWQtdXJscz48L3VybHM+PGVsZWN0cm9uaWMtcmVzb3VyY2UtbnVtPjEwLjEwMjEvYWNzYW1p
LjNjMDQ4MTY8L2VsZWN0cm9uaWMtcmVzb3VyY2UtbnVtPjxsYW5ndWFnZT5FbmdsaXNoPC9sYW5n
dWFnZT48L3JlY29yZD48L0NpdGU+PC9FbmROb3RlPgB=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[4]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47DD4EB9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142ABD9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N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iAl LDH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46B8B1D5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368B200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.69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1257A839" w14:textId="2AAA6F1F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&lt;EndNote&gt;&lt;Cite&gt;&lt;Author&gt;Kang&lt;/Author&gt;&lt;Year&gt;2022&lt;/Year&gt;&lt;RecNum&gt;95&lt;/RecNum&gt;&lt;DisplayText&gt;[5]&lt;/DisplayText&gt;&lt;record&gt;&lt;rec-number&gt;95&lt;/rec-number&gt;&lt;foreign-keys&gt;&lt;key app="EN" db-id="vs5rsvf9lfd50aepzwdvezzzexxaew2rpe2t" timestamp="1687961012"&gt;95&lt;/key&gt;&lt;/foreign-keys&gt;&lt;ref-type name="Journal Article"&gt;17&lt;/ref-type&gt;&lt;contributors&gt;&lt;authors&gt;&lt;author&gt;Kang, Jaehyuk&lt;/author&gt;&lt;author&gt;Cintron-Colon, Ferdinan&lt;/author&gt;&lt;author&gt;Kim, Hyojoo&lt;/author&gt;&lt;author&gt;Kim, Jueun&lt;/author&gt;&lt;author&gt;Varga, Tamas&lt;/author&gt;&lt;author&gt;Du, Yingge&lt;/author&gt;&lt;author&gt;Qafoku, Odeta&lt;/author&gt;&lt;author&gt;Um, Wooyong&lt;/author&gt;&lt;author&gt;Levitskaia, Tatiana G&lt;/author&gt;&lt;/authors&gt;&lt;/contributors&gt;&lt;titles&gt;&lt;title&gt;Removal of iodine (I− and IO3−) from aqueous solutions using CoAl and NiAl layered double hydroxides&lt;/title&gt;&lt;secondary-title&gt;Chemical Engineering Journal&lt;/secondary-title&gt;&lt;/titles&gt;&lt;periodical&gt;&lt;full-title&gt;Chemical Engineering Journal&lt;/full-title&gt;&lt;abbr-1&gt;Chem. Eng. J.&lt;/abbr-1&gt;&lt;abbr-2&gt;Chem Eng J&lt;/abbr-2&gt;&lt;/periodical&gt;&lt;pages&gt;132788&lt;/pages&gt;&lt;volume&gt;430&lt;/volume&gt;&lt;dates&gt;&lt;year&gt;2022&lt;/year&gt;&lt;/dates&gt;&lt;isbn&gt;1385-8947&lt;/isbn&gt;&lt;urls&gt;&lt;/urls&gt;&lt;/record&gt;&lt;/Cite&gt;&lt;/EndNote&gt;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[5]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453C54DB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1021FC0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C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oAl</w:t>
            </w:r>
            <w:proofErr w:type="spellEnd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LDH</w:t>
            </w:r>
            <w:proofErr w:type="spellEnd"/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02CD825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210D09A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.13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0C376C24" w14:textId="68BE6B39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&lt;EndNote&gt;&lt;Cite&gt;&lt;Author&gt;Kang&lt;/Author&gt;&lt;Year&gt;2022&lt;/Year&gt;&lt;RecNum&gt;95&lt;/RecNum&gt;&lt;DisplayText&gt;[5]&lt;/DisplayText&gt;&lt;record&gt;&lt;rec-number&gt;95&lt;/rec-number&gt;&lt;foreign-keys&gt;&lt;key app="EN" db-id="vs5rsvf9lfd50aepzwdvezzzexxaew2rpe2t" timestamp="1687961012"&gt;95&lt;/key&gt;&lt;/foreign-keys&gt;&lt;ref-type name="Journal Article"&gt;17&lt;/ref-type&gt;&lt;contributors&gt;&lt;authors&gt;&lt;author&gt;Kang, Jaehyuk&lt;/author&gt;&lt;author&gt;Cintron-Colon, Ferdinan&lt;/author&gt;&lt;author&gt;Kim, Hyojoo&lt;/author&gt;&lt;author&gt;Kim, Jueun&lt;/author&gt;&lt;author&gt;Varga, Tamas&lt;/author&gt;&lt;author&gt;Du, Yingge&lt;/author&gt;&lt;author&gt;Qafoku, Odeta&lt;/author&gt;&lt;author&gt;Um, Wooyong&lt;/author&gt;&lt;author&gt;Levitskaia, Tatiana G&lt;/author&gt;&lt;/authors&gt;&lt;/contributors&gt;&lt;titles&gt;&lt;title&gt;Removal of iodine (I− and IO3−) from aqueous solutions using CoAl and NiAl layered double hydroxides&lt;/title&gt;&lt;secondary-title&gt;Chemical Engineering Journal&lt;/secondary-title&gt;&lt;/titles&gt;&lt;periodical&gt;&lt;full-title&gt;Chemical Engineering Journal&lt;/full-title&gt;&lt;abbr-1&gt;Chem. Eng. J.&lt;/abbr-1&gt;&lt;abbr-2&gt;Chem Eng J&lt;/abbr-2&gt;&lt;/periodical&gt;&lt;pages&gt;132788&lt;/pages&gt;&lt;volume&gt;430&lt;/volume&gt;&lt;dates&gt;&lt;year&gt;2022&lt;/year&gt;&lt;/dates&gt;&lt;isbn&gt;1385-8947&lt;/isbn&gt;&lt;urls&gt;&lt;/urls&gt;&lt;/record&gt;&lt;/Cite&gt;&lt;/EndNote&gt;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[5]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6C6B9017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36901CB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Z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rSbO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51AB6DE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38A5132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.00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2FDDD61B" w14:textId="6F74AD01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&lt;EndNote&gt;&lt;Cite&gt;&lt;Author&gt;Suorsa&lt;/Author&gt;&lt;Year&gt;2022&lt;/Year&gt;&lt;RecNum&gt;97&lt;/RecNum&gt;&lt;DisplayText&gt;[6]&lt;/DisplayText&gt;&lt;record&gt;&lt;rec-number&gt;97&lt;/rec-number&gt;&lt;foreign-keys&gt;&lt;key app="EN" db-id="vs5rsvf9lfd50aepzwdvezzzexxaew2rpe2t" timestamp="1687966077"&gt;97&lt;/key&gt;&lt;/foreign-keys&gt;&lt;ref-type name="Journal Article"&gt;17&lt;/ref-type&gt;&lt;contributors&gt;&lt;authors&gt;&lt;author&gt;Suorsa, V&lt;/author&gt;&lt;author&gt;Otaki, M&lt;/author&gt;&lt;author&gt;Virkanen, J&lt;/author&gt;&lt;author&gt;Koivula, R&lt;/author&gt;&lt;/authors&gt;&lt;/contributors&gt;&lt;titles&gt;&lt;title&gt;Pure and Sb-doped ZrO2 for removal of IO3− from radioactive waste solutions&lt;/title&gt;&lt;secondary-title&gt;International Journal of Environmental Science and Technology&lt;/secondary-title&gt;&lt;/titles&gt;&lt;periodical&gt;&lt;full-title&gt;International Journal of Environmental Science and Technology&lt;/full-title&gt;&lt;abbr-1&gt;Int. J. Environ. Sci. Technol.&lt;/abbr-1&gt;&lt;abbr-2&gt;Int J Environ Sci Technol&lt;/abbr-2&gt;&lt;/periodical&gt;&lt;pages&gt;5155-5166&lt;/pages&gt;&lt;volume&gt;19&lt;/volume&gt;&lt;number&gt;6&lt;/number&gt;&lt;dates&gt;&lt;year&gt;2022&lt;/year&gt;&lt;/dates&gt;&lt;isbn&gt;1735-1472&lt;/isbn&gt;&lt;urls&gt;&lt;/urls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[6]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4B54E132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7583AAB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Z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rO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5739A2D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592838D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.00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771A69AC" w14:textId="002136AF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&lt;EndNote&gt;&lt;Cite&gt;&lt;Author&gt;Suorsa&lt;/Author&gt;&lt;Year&gt;2022&lt;/Year&gt;&lt;RecNum&gt;97&lt;/RecNum&gt;&lt;DisplayText&gt;[6]&lt;/DisplayText&gt;&lt;record&gt;&lt;rec-number&gt;97&lt;/rec-number&gt;&lt;foreign-keys&gt;&lt;key app="EN" db-id="vs5rsvf9lfd50aepzwdvezzzexxaew2rpe2t" timestamp="1687966077"&gt;97&lt;/key&gt;&lt;/foreign-keys&gt;&lt;ref-type name="Journal Article"&gt;17&lt;/ref-type&gt;&lt;contributors&gt;&lt;authors&gt;&lt;author&gt;Suorsa, V&lt;/author&gt;&lt;author&gt;Otaki, M&lt;/author&gt;&lt;author&gt;Virkanen, J&lt;/author&gt;&lt;author&gt;Koivula, R&lt;/author&gt;&lt;/authors&gt;&lt;/contributors&gt;&lt;titles&gt;&lt;title&gt;Pure and Sb-doped ZrO2 for removal of IO3− from radioactive waste solutions&lt;/title&gt;&lt;secondary-title&gt;International Journal of Environmental Science and Technology&lt;/secondary-title&gt;&lt;/titles&gt;&lt;periodical&gt;&lt;full-title&gt;International Journal of Environmental Science and Technology&lt;/full-title&gt;&lt;abbr-1&gt;Int. J. Environ. Sci. Technol.&lt;/abbr-1&gt;&lt;abbr-2&gt;Int J Environ Sci Technol&lt;/abbr-2&gt;&lt;/periodical&gt;&lt;pages&gt;5155-5166&lt;/pages&gt;&lt;volume&gt;19&lt;/volume&gt;&lt;number&gt;6&lt;/number&gt;&lt;dates&gt;&lt;year&gt;2022&lt;/year&gt;&lt;/dates&gt;&lt;isbn&gt;1735-1472&lt;/isbn&gt;&lt;urls&gt;&lt;/urls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[6]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4863A769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125022C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Ce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2753813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4991E38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4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.50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7CD311ED" w14:textId="3501C623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[7]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5917FD02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321A39C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Bi-F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orm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3327E1A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1C07E93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.54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768B4D0E" w14:textId="7DB320DE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[7]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738DD973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0852175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Fe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5056F1E6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328AD75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8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.39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13746686" w14:textId="27049CB3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[7]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304CB853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23DC088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A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SM-125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4B3F6D9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5B5D330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.14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217C1560" w14:textId="65B64C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[7]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1165311D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0A4827B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A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SM-10-HP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0D27551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38F932F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8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.57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5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4B2624F9" w14:textId="3820D982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[7]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1D76DBB9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7219D20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C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HM-20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639BC5C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1250" w:type="pct"/>
            <w:tcBorders>
              <w:top w:val="nil"/>
              <w:bottom w:val="nil"/>
            </w:tcBorders>
            <w:vAlign w:val="center"/>
          </w:tcPr>
          <w:p w14:paraId="69FFAF7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.27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1249" w:type="pct"/>
            <w:tcBorders>
              <w:top w:val="nil"/>
              <w:bottom w:val="nil"/>
            </w:tcBorders>
            <w:vAlign w:val="center"/>
          </w:tcPr>
          <w:p w14:paraId="10FB8DAD" w14:textId="2677C8B9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PEVuZE5vdGU+PENpdGU+PEF1dGhvcj5Db3Jkb3ZhPC9BdXRob3I+PFllYXI+MjAyMDwvWWVhcj48
UmVjTnVtPjEwNTwvUmVjTnVtPjxEaXNwbGF5VGV4dD5bN108L0Rpc3BsYXlUZXh0PjxyZWNvcmQ+
PHJlYy1udW1iZXI+MTA1PC9yZWMtbnVtYmVyPjxmb3JlaWduLWtleXM+PGtleSBhcHA9IkVOIiBk
Yi1pZD0idnM1cnN2ZjlsZmQ1MGFlcHp3ZHZlenp6ZXh4YWV3MnJwZTJ0IiB0aW1lc3RhbXA9IjE2
ODg2MTQwNTUiPjEwNTwva2V5PjwvZm9yZWlnbi1rZXlzPjxyZWYtdHlwZSBuYW1lPSJKb3VybmFs
IEFydGljbGUiPjE3PC9yZWYtdHlwZT48Y29udHJpYnV0b3JzPjxhdXRob3JzPjxhdXRob3I+Q29y
ZG92YSwgRS4gQS48L2F1dGhvcj48YXV0aG9yPkdhcmF5YnVydS1DYXJ1c28sIFYuPC9hdXRob3I+
PGF1dGhvcj5QZWFyY2UsIEMuIEkuPC9hdXRob3I+PGF1dGhvcj5DYW50cmVsbCwgSy4gSi48L2F1
dGhvcj48YXV0aG9yPk1vcmFkLCBKLiBXLjwvYXV0aG9yPjxhdXRob3I+R2lsbGlzcGllLCBFLiBD
LjwvYXV0aG9yPjxhdXRob3I+UmlsZXksIEIuIEouPC9hdXRob3I+PGF1dGhvcj5Db2xvbiwgRi4g
Qy48L2F1dGhvcj48YXV0aG9yPkxldml0c2thaWEsIFQuIEcuPC9hdXRob3I+PGF1dGhvcj5TYXNs
b3csIFMuIEEuPC9hdXRob3I+PGF1dGhvcj5RYWZva3UsIE8uPC9hdXRob3I+PGF1dGhvcj5SZXNj
aCwgQy4gVC48L2F1dGhvcj48YXV0aG9yPlJpZ2FsaSwgTS4gSi48L2F1dGhvcj48YXV0aG9yPlN6
ZWNzb2R5LCBKLiBFLjwvYXV0aG9yPjxhdXRob3I+SGVhbGQsIFMuIE0uPC9hdXRob3I+PGF1dGhv
cj5CYWxhc3VicmFtYW5pYW4sIE0uPC9hdXRob3I+PGF1dGhvcj5NZXllcnMsIFAuPC9hdXRob3I+
PGF1dGhvcj5GcmVlZG1hbiwgVi4gTC48L2F1dGhvcj48L2F1dGhvcnM+PC9jb250cmlidXRvcnM+
PGF1dGgtYWRkcmVzcz5QYWNpZmljIE5vcnRod2VzdCBOYXRpb25hbCBMYWJvcmF0b3J5LCA5MDIg
QmF0dGVsbGUgQm91bGV2YXJkLCBSaWNobGFuZCwgV2FzaGluZ3RvbiA5OTM1MiwgVW5pdGVkIFN0
YXRlcy4mI3hEO1NhbmRpYSBOYXRpb25hbCBMYWJvcmF0b3JpZXMsIEFsYnVxdWVycXVlLCBOZXcg
TWV4aWNvIDg3MTg1LCBVbml0ZWQgU3RhdGVzLiYjeEQ7QWR2YW5jZWQgUGhvdG9uIFNvdXJjZSwg
QXJnb25uZSBOYXRpb25hbCBMYWJvcmF0b3J5LCBBcmdvbm5lIElsbGlub2lzIDYwNDM5LCBVbml0
ZWQgU3RhdGVzLiYjeEQ7UmVzaW4gVGVjaCwgV2VzdCBCZXJsaW4sIE5ldyBKZXJzZXkgMDgwOTEs
IFVuaXRlZCBTdGF0ZXMuPC9hdXRoLWFkZHJlc3M+PHRpdGxlcz48dGl0bGU+SHlicmlkIFNvcmJl
bnRzIGZvciAoMTI5KUkgQ2FwdHVyZSBmcm9tIENvbnRhbWluYXRlZCBHcm91bmR3YXRlcjwvdGl0
bGU+PHNlY29uZGFyeS10aXRsZT5BQ1MgQXBwbCBNYXRlciBJbnRlcmZhY2VzPC9zZWNvbmRhcnkt
dGl0bGU+PC90aXRsZXM+PHBhZ2VzPjI2MTEzLTI2MTI2PC9wYWdlcz48dm9sdW1lPjEyPC92b2x1
bWU+PG51bWJlcj4yMzwvbnVtYmVyPjxlZGl0aW9uPjIwMjAvMDUvMTk8L2VkaXRpb24+PGtleXdv
cmRzPjxrZXl3b3JkPmJpc211dGggb3h5aHlkcm94aWRlPC9rZXl3b3JkPjxrZXl3b3JkPmNlcml1
bSBveGlkZS9veHloeWRyb3hpZGU8L2tleXdvcmQ+PGtleXdvcmQ+ZmVycmloeWRyaXRlPC9rZXl3
b3JkPjxrZXl3b3JkPmdyb3VuZHdhdGVyIHJlbWVkaWF0aW9uPC9rZXl3b3JkPjxrZXl3b3JkPmlv
bi1leGNoYW5nZSByZXNpbnM8L2tleXdvcmQ+PGtleXdvcmQ+cG9seWFjcnlsb25pdHJpbGUgYmVh
ZHM8L2tleXdvcmQ+PGtleXdvcmQ+cmFkaW9pb2RpbmU8L2tleXdvcmQ+PGtleXdvcmQ+c2lsaWNh
IHN1YnN0cmF0ZXM8L2tleXdvcmQ+PC9rZXl3b3Jkcz48ZGF0ZXM+PHllYXI+MjAyMDwveWVhcj48
cHViLWRhdGVzPjxkYXRlPkp1biAxMDwvZGF0ZT48L3B1Yi1kYXRlcz48L2RhdGVzPjxpc2JuPjE5
NDQtODI1MiAoRWxlY3Ryb25pYykmI3hEOzE5NDQtODI0NCAoTGlua2luZyk8L2lzYm4+PGFjY2Vz
c2lvbi1udW0+MzI0MjEzMjY8L2FjY2Vzc2lvbi1udW0+PHVybHM+PHJlbGF0ZWQtdXJscz48dXJs
Pmh0dHBzOi8vd3d3Lm5jYmkubmxtLm5paC5nb3YvcHVibWVkLzMyNDIxMzI2PC91cmw+PC9yZWxh
dGVkLXVybHM+PC91cmxzPjxlbGVjdHJvbmljLXJlc291cmNlLW51bT4xMC4xMDIxL2Fjc2FtaS4w
YzAxNTI3PC9lbGVjdHJvbmljLXJlc291cmNlLW51bT48L3JlY29yZD48L0NpdGU+PC9FbmROb3Rl
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[7]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3074E1BE" w14:textId="77777777" w:rsidTr="005A7AD1">
        <w:trPr>
          <w:trHeight w:val="240"/>
        </w:trPr>
        <w:tc>
          <w:tcPr>
            <w:tcW w:w="1250" w:type="pct"/>
            <w:tcBorders>
              <w:top w:val="nil"/>
              <w:bottom w:val="single" w:sz="4" w:space="0" w:color="auto"/>
            </w:tcBorders>
            <w:vAlign w:val="center"/>
          </w:tcPr>
          <w:p w14:paraId="73D812AF" w14:textId="578EEC5B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e(</w:t>
            </w:r>
            <w:r w:rsidR="00AB29EF">
              <w:rPr>
                <w:rFonts w:ascii="Times New Roman" w:hAnsi="Times New Roman" w:cs="Times New Roman"/>
                <w:sz w:val="16"/>
                <w:szCs w:val="16"/>
              </w:rPr>
              <w:t>IV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)-MOF-808</w:t>
            </w:r>
          </w:p>
        </w:tc>
        <w:tc>
          <w:tcPr>
            <w:tcW w:w="1250" w:type="pct"/>
            <w:tcBorders>
              <w:top w:val="nil"/>
              <w:bottom w:val="single" w:sz="4" w:space="0" w:color="auto"/>
            </w:tcBorders>
            <w:vAlign w:val="center"/>
          </w:tcPr>
          <w:p w14:paraId="4351B28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</w:p>
        </w:tc>
        <w:tc>
          <w:tcPr>
            <w:tcW w:w="1250" w:type="pct"/>
            <w:tcBorders>
              <w:top w:val="nil"/>
              <w:bottom w:val="single" w:sz="4" w:space="0" w:color="auto"/>
            </w:tcBorders>
            <w:vAlign w:val="center"/>
          </w:tcPr>
          <w:p w14:paraId="303B58C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26209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2.60</w:t>
            </w:r>
            <w:r w:rsidRPr="00326209">
              <w:rPr>
                <w:rFonts w:ascii="Times New Roman" w:hAnsi="Times New Roman" w:cs="Times New Roman" w:hint="eastAsia"/>
                <w:b/>
                <w:bCs/>
                <w:color w:val="0000FF"/>
                <w:sz w:val="16"/>
                <w:szCs w:val="16"/>
              </w:rPr>
              <w:t>×</w:t>
            </w:r>
            <w:r w:rsidRPr="00326209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10</w:t>
            </w:r>
            <w:r w:rsidRPr="00326209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1249" w:type="pct"/>
            <w:tcBorders>
              <w:top w:val="nil"/>
              <w:bottom w:val="single" w:sz="4" w:space="0" w:color="auto"/>
            </w:tcBorders>
            <w:vAlign w:val="center"/>
          </w:tcPr>
          <w:p w14:paraId="6FC9EC2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T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his work</w:t>
            </w:r>
          </w:p>
        </w:tc>
      </w:tr>
      <w:bookmarkEnd w:id="3"/>
    </w:tbl>
    <w:p w14:paraId="147C6862" w14:textId="77777777" w:rsidR="00A652A3" w:rsidRDefault="00A652A3" w:rsidP="0004574A">
      <w:pPr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13948A9A" w14:textId="77777777" w:rsidR="00002690" w:rsidRDefault="00002690" w:rsidP="0004574A">
      <w:pPr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453450E6" w14:textId="77777777" w:rsidR="00002690" w:rsidRDefault="00002690" w:rsidP="0004574A">
      <w:pPr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2724897A" w14:textId="77777777" w:rsidR="00002690" w:rsidRDefault="00002690" w:rsidP="0004574A">
      <w:pPr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7D043DF1" w14:textId="77777777" w:rsidR="00002690" w:rsidRDefault="00002690" w:rsidP="0004574A">
      <w:pPr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4ED9F2FE" w14:textId="7276BB88" w:rsidR="0004574A" w:rsidRPr="00C23C17" w:rsidRDefault="0004574A" w:rsidP="0004574A">
      <w:pPr>
        <w:jc w:val="center"/>
        <w:rPr>
          <w:rFonts w:ascii="Times New Roman" w:hAnsi="Times New Roman" w:cs="Times New Roman"/>
          <w:sz w:val="16"/>
          <w:szCs w:val="16"/>
        </w:rPr>
      </w:pPr>
      <w:r w:rsidRPr="00C23C17">
        <w:rPr>
          <w:rFonts w:ascii="Times New Roman" w:hAnsi="Times New Roman" w:cs="Times New Roman"/>
          <w:b/>
          <w:bCs/>
          <w:sz w:val="16"/>
          <w:szCs w:val="16"/>
        </w:rPr>
        <w:lastRenderedPageBreak/>
        <w:t>Table S</w:t>
      </w:r>
      <w:r>
        <w:rPr>
          <w:rFonts w:ascii="Times New Roman" w:hAnsi="Times New Roman" w:cs="Times New Roman"/>
          <w:b/>
          <w:bCs/>
          <w:sz w:val="16"/>
          <w:szCs w:val="16"/>
        </w:rPr>
        <w:t>5</w:t>
      </w:r>
      <w:r w:rsidR="00FC5893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23C17">
        <w:rPr>
          <w:rFonts w:ascii="Times New Roman" w:hAnsi="Times New Roman" w:cs="Times New Roman"/>
          <w:sz w:val="16"/>
          <w:szCs w:val="16"/>
        </w:rPr>
        <w:t>Fitting results and parameters of C</w:t>
      </w:r>
      <w:r w:rsidRPr="00C23C17">
        <w:rPr>
          <w:rFonts w:ascii="Times New Roman" w:hAnsi="Times New Roman" w:cs="Times New Roman" w:hint="eastAsia"/>
          <w:sz w:val="16"/>
          <w:szCs w:val="16"/>
        </w:rPr>
        <w:t>e</w:t>
      </w:r>
      <w:r w:rsidRPr="00C23C17">
        <w:rPr>
          <w:rFonts w:ascii="Times New Roman" w:hAnsi="Times New Roman" w:cs="Times New Roman"/>
          <w:sz w:val="16"/>
          <w:szCs w:val="16"/>
        </w:rPr>
        <w:t>(</w:t>
      </w:r>
      <w:r w:rsidR="00AB29EF">
        <w:rPr>
          <w:rFonts w:ascii="Times New Roman" w:hAnsi="Times New Roman" w:cs="Times New Roman"/>
          <w:sz w:val="16"/>
          <w:szCs w:val="16"/>
        </w:rPr>
        <w:t>IV</w:t>
      </w:r>
      <w:r w:rsidRPr="00C23C17">
        <w:rPr>
          <w:rFonts w:ascii="Times New Roman" w:hAnsi="Times New Roman" w:cs="Times New Roman"/>
          <w:sz w:val="16"/>
          <w:szCs w:val="16"/>
        </w:rPr>
        <w:t>)</w:t>
      </w:r>
      <w:r w:rsidRPr="00C23C17">
        <w:rPr>
          <w:rFonts w:ascii="Times New Roman" w:hAnsi="Times New Roman" w:cs="Times New Roman" w:hint="eastAsia"/>
          <w:sz w:val="16"/>
          <w:szCs w:val="16"/>
        </w:rPr>
        <w:t>-MOF-808</w:t>
      </w:r>
      <w:r w:rsidRPr="00C23C17">
        <w:rPr>
          <w:rFonts w:ascii="Times New Roman" w:hAnsi="Times New Roman" w:cs="Times New Roman"/>
          <w:sz w:val="16"/>
          <w:szCs w:val="16"/>
        </w:rPr>
        <w:t xml:space="preserve"> based on the Freundlich and Langmuir models.</w:t>
      </w:r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74"/>
        <w:gridCol w:w="2935"/>
        <w:gridCol w:w="588"/>
        <w:gridCol w:w="1115"/>
        <w:gridCol w:w="1269"/>
        <w:gridCol w:w="1290"/>
        <w:gridCol w:w="1121"/>
      </w:tblGrid>
      <w:tr w:rsidR="0004574A" w:rsidRPr="008D060D" w14:paraId="505F8847" w14:textId="77777777" w:rsidTr="005A7AD1">
        <w:trPr>
          <w:trHeight w:val="240"/>
        </w:trPr>
        <w:tc>
          <w:tcPr>
            <w:tcW w:w="1840" w:type="dxa"/>
            <w:vMerge w:val="restart"/>
            <w:vAlign w:val="center"/>
          </w:tcPr>
          <w:p w14:paraId="1A4BDFF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S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olution</w:t>
            </w:r>
          </w:p>
        </w:tc>
        <w:tc>
          <w:tcPr>
            <w:tcW w:w="4827" w:type="dxa"/>
            <w:gridSpan w:val="3"/>
            <w:vAlign w:val="center"/>
          </w:tcPr>
          <w:p w14:paraId="6BDB59C5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F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reundlich</w:t>
            </w:r>
          </w:p>
        </w:tc>
        <w:tc>
          <w:tcPr>
            <w:tcW w:w="3799" w:type="dxa"/>
            <w:gridSpan w:val="3"/>
            <w:vAlign w:val="center"/>
          </w:tcPr>
          <w:p w14:paraId="590FDB5E" w14:textId="77777777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L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angmuir</w:t>
            </w:r>
          </w:p>
        </w:tc>
      </w:tr>
      <w:tr w:rsidR="0004574A" w:rsidRPr="008D060D" w14:paraId="59E2F523" w14:textId="77777777" w:rsidTr="005A7AD1">
        <w:trPr>
          <w:trHeight w:val="240"/>
        </w:trPr>
        <w:tc>
          <w:tcPr>
            <w:tcW w:w="1840" w:type="dxa"/>
            <w:vMerge/>
            <w:tcBorders>
              <w:bottom w:val="single" w:sz="4" w:space="0" w:color="auto"/>
            </w:tcBorders>
            <w:vAlign w:val="center"/>
          </w:tcPr>
          <w:p w14:paraId="7BFBF18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3077" w:type="dxa"/>
            <w:tcBorders>
              <w:bottom w:val="single" w:sz="4" w:space="0" w:color="auto"/>
            </w:tcBorders>
            <w:vAlign w:val="center"/>
          </w:tcPr>
          <w:p w14:paraId="0B6E54F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K</w:t>
            </w: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bscript"/>
              </w:rPr>
              <w:t>F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((</w:t>
            </w:r>
            <w:bookmarkStart w:id="4" w:name="OLE_LINK8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mg·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g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</w:t>
            </w:r>
            <w:bookmarkEnd w:id="4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 × (L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1/n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·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m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g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-1/n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))</w:t>
            </w:r>
          </w:p>
        </w:tc>
        <w:tc>
          <w:tcPr>
            <w:tcW w:w="594" w:type="dxa"/>
            <w:tcBorders>
              <w:bottom w:val="single" w:sz="4" w:space="0" w:color="auto"/>
            </w:tcBorders>
            <w:vAlign w:val="center"/>
          </w:tcPr>
          <w:p w14:paraId="22BE37C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i/>
                <w:iCs/>
                <w:sz w:val="16"/>
                <w:szCs w:val="16"/>
              </w:rPr>
              <w:t>n</w:t>
            </w:r>
          </w:p>
        </w:tc>
        <w:tc>
          <w:tcPr>
            <w:tcW w:w="1156" w:type="dxa"/>
            <w:tcBorders>
              <w:bottom w:val="single" w:sz="4" w:space="0" w:color="auto"/>
            </w:tcBorders>
            <w:vAlign w:val="center"/>
          </w:tcPr>
          <w:p w14:paraId="766DF7DF" w14:textId="77777777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R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311" w:type="dxa"/>
            <w:tcBorders>
              <w:bottom w:val="single" w:sz="4" w:space="0" w:color="auto"/>
            </w:tcBorders>
            <w:vAlign w:val="center"/>
          </w:tcPr>
          <w:p w14:paraId="73CB238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q</w:t>
            </w: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bscript"/>
              </w:rPr>
              <w:t>m</w:t>
            </w:r>
            <w:proofErr w:type="spellEnd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(mg·g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332" w:type="dxa"/>
            <w:tcBorders>
              <w:bottom w:val="single" w:sz="4" w:space="0" w:color="auto"/>
            </w:tcBorders>
            <w:vAlign w:val="center"/>
          </w:tcPr>
          <w:p w14:paraId="531E6262" w14:textId="77777777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K</w:t>
            </w:r>
            <w:r w:rsidRPr="008D060D">
              <w:rPr>
                <w:rFonts w:ascii="Times New Roman" w:hAnsi="Times New Roman" w:cs="Times New Roman"/>
                <w:i/>
                <w:iCs/>
                <w:sz w:val="16"/>
                <w:szCs w:val="16"/>
                <w:vertAlign w:val="subscript"/>
              </w:rPr>
              <w:t>L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(L·mg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156" w:type="dxa"/>
            <w:tcBorders>
              <w:bottom w:val="single" w:sz="4" w:space="0" w:color="auto"/>
            </w:tcBorders>
            <w:vAlign w:val="center"/>
          </w:tcPr>
          <w:p w14:paraId="4FB124F0" w14:textId="77777777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R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</w:t>
            </w:r>
          </w:p>
        </w:tc>
      </w:tr>
      <w:tr w:rsidR="0004574A" w:rsidRPr="008D060D" w14:paraId="556EB45C" w14:textId="77777777" w:rsidTr="005A7AD1">
        <w:trPr>
          <w:trHeight w:val="240"/>
        </w:trPr>
        <w:tc>
          <w:tcPr>
            <w:tcW w:w="1840" w:type="dxa"/>
            <w:tcBorders>
              <w:bottom w:val="nil"/>
            </w:tcBorders>
            <w:vAlign w:val="center"/>
          </w:tcPr>
          <w:p w14:paraId="72E3136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I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bscript"/>
              </w:rPr>
              <w:t>3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(pH = 7)</w:t>
            </w:r>
          </w:p>
        </w:tc>
        <w:tc>
          <w:tcPr>
            <w:tcW w:w="3077" w:type="dxa"/>
            <w:tcBorders>
              <w:bottom w:val="nil"/>
            </w:tcBorders>
            <w:vAlign w:val="center"/>
          </w:tcPr>
          <w:p w14:paraId="0C6C78DE" w14:textId="78725287" w:rsidR="0004574A" w:rsidRPr="008D060D" w:rsidRDefault="009017D0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56.08</w:t>
            </w:r>
          </w:p>
        </w:tc>
        <w:tc>
          <w:tcPr>
            <w:tcW w:w="594" w:type="dxa"/>
            <w:tcBorders>
              <w:bottom w:val="nil"/>
            </w:tcBorders>
            <w:vAlign w:val="center"/>
          </w:tcPr>
          <w:p w14:paraId="38658855" w14:textId="64926C75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3.1</w:t>
            </w:r>
            <w:r w:rsidR="00DA02BF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156" w:type="dxa"/>
            <w:tcBorders>
              <w:bottom w:val="nil"/>
            </w:tcBorders>
            <w:vAlign w:val="center"/>
          </w:tcPr>
          <w:p w14:paraId="2A2BFAC0" w14:textId="2141EF84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0.9</w:t>
            </w:r>
            <w:r w:rsidR="00DA02BF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311" w:type="dxa"/>
            <w:tcBorders>
              <w:bottom w:val="nil"/>
            </w:tcBorders>
            <w:vAlign w:val="center"/>
          </w:tcPr>
          <w:p w14:paraId="743F515E" w14:textId="475D3B88" w:rsidR="0004574A" w:rsidRPr="008D060D" w:rsidRDefault="009017D0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</w:t>
            </w:r>
            <w:r w:rsidR="003B307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332" w:type="dxa"/>
            <w:tcBorders>
              <w:bottom w:val="nil"/>
            </w:tcBorders>
            <w:vAlign w:val="center"/>
          </w:tcPr>
          <w:p w14:paraId="3C217723" w14:textId="32BBF96D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</w:t>
            </w:r>
            <w:r w:rsidR="00DA02BF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1156" w:type="dxa"/>
            <w:tcBorders>
              <w:bottom w:val="nil"/>
            </w:tcBorders>
            <w:vAlign w:val="center"/>
          </w:tcPr>
          <w:p w14:paraId="6AE45A72" w14:textId="798E5C83" w:rsidR="0004574A" w:rsidRPr="008D060D" w:rsidRDefault="00DA02BF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&gt;</w:t>
            </w:r>
            <w:r w:rsidR="0004574A" w:rsidRPr="00326209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0.99</w:t>
            </w:r>
          </w:p>
        </w:tc>
      </w:tr>
      <w:tr w:rsidR="0004574A" w:rsidRPr="008D060D" w14:paraId="49F40656" w14:textId="77777777" w:rsidTr="005A7AD1">
        <w:trPr>
          <w:trHeight w:val="240"/>
        </w:trPr>
        <w:tc>
          <w:tcPr>
            <w:tcW w:w="1840" w:type="dxa"/>
            <w:tcBorders>
              <w:top w:val="nil"/>
            </w:tcBorders>
            <w:vAlign w:val="center"/>
          </w:tcPr>
          <w:p w14:paraId="130A0B76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I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bscript"/>
              </w:rPr>
              <w:t>3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(pH = 2)</w:t>
            </w:r>
          </w:p>
        </w:tc>
        <w:tc>
          <w:tcPr>
            <w:tcW w:w="3077" w:type="dxa"/>
            <w:tcBorders>
              <w:top w:val="nil"/>
            </w:tcBorders>
            <w:vAlign w:val="center"/>
          </w:tcPr>
          <w:p w14:paraId="03665FC6" w14:textId="653DDF67" w:rsidR="0004574A" w:rsidRPr="008D060D" w:rsidRDefault="008F147E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101.57</w:t>
            </w:r>
          </w:p>
        </w:tc>
        <w:tc>
          <w:tcPr>
            <w:tcW w:w="594" w:type="dxa"/>
            <w:tcBorders>
              <w:top w:val="nil"/>
            </w:tcBorders>
            <w:vAlign w:val="center"/>
          </w:tcPr>
          <w:p w14:paraId="0974E15C" w14:textId="19DA4FB0" w:rsidR="0004574A" w:rsidRPr="008D060D" w:rsidRDefault="008F147E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2.94</w:t>
            </w:r>
          </w:p>
        </w:tc>
        <w:tc>
          <w:tcPr>
            <w:tcW w:w="1156" w:type="dxa"/>
            <w:tcBorders>
              <w:top w:val="nil"/>
            </w:tcBorders>
            <w:vAlign w:val="center"/>
          </w:tcPr>
          <w:p w14:paraId="63F64343" w14:textId="223C490C" w:rsidR="0004574A" w:rsidRPr="008D060D" w:rsidRDefault="0004574A" w:rsidP="005A7AD1">
            <w:pPr>
              <w:jc w:val="center"/>
              <w:rPr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8F147E">
              <w:rPr>
                <w:rFonts w:ascii="Times New Roman" w:hAnsi="Times New Roman" w:cs="Times New Roman"/>
                <w:sz w:val="16"/>
                <w:szCs w:val="16"/>
              </w:rPr>
              <w:t>90</w:t>
            </w:r>
          </w:p>
        </w:tc>
        <w:tc>
          <w:tcPr>
            <w:tcW w:w="1311" w:type="dxa"/>
            <w:tcBorders>
              <w:top w:val="nil"/>
            </w:tcBorders>
            <w:vAlign w:val="center"/>
          </w:tcPr>
          <w:p w14:paraId="797F4E0F" w14:textId="252D1472" w:rsidR="0004574A" w:rsidRPr="008D060D" w:rsidRDefault="008F147E" w:rsidP="005A7AD1">
            <w:pPr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62</w:t>
            </w:r>
            <w:r w:rsidR="003B307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332" w:type="dxa"/>
            <w:tcBorders>
              <w:top w:val="nil"/>
            </w:tcBorders>
            <w:vAlign w:val="center"/>
          </w:tcPr>
          <w:p w14:paraId="23E284CB" w14:textId="31CEC17D" w:rsidR="0004574A" w:rsidRPr="008D060D" w:rsidRDefault="00DA02BF" w:rsidP="005A7AD1">
            <w:pPr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8.4</w:t>
            </w:r>
            <w:r w:rsidR="0004574A"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×</w:t>
            </w:r>
            <w:r w:rsidR="0004574A" w:rsidRPr="008D060D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04574A" w:rsidRPr="008D060D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-2</w:t>
            </w:r>
          </w:p>
        </w:tc>
        <w:tc>
          <w:tcPr>
            <w:tcW w:w="1156" w:type="dxa"/>
            <w:tcBorders>
              <w:top w:val="nil"/>
            </w:tcBorders>
            <w:vAlign w:val="center"/>
          </w:tcPr>
          <w:p w14:paraId="440D3697" w14:textId="77D92BEB" w:rsidR="0004574A" w:rsidRPr="008D060D" w:rsidRDefault="00DA02BF" w:rsidP="005A7AD1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&gt;</w:t>
            </w:r>
            <w:r w:rsidR="0004574A" w:rsidRPr="00326209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0.99</w:t>
            </w:r>
          </w:p>
        </w:tc>
      </w:tr>
    </w:tbl>
    <w:p w14:paraId="0C55627E" w14:textId="77777777" w:rsidR="00A652A3" w:rsidRDefault="00A652A3" w:rsidP="0004574A">
      <w:pPr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14:paraId="31A3F606" w14:textId="752C16D9" w:rsidR="0004574A" w:rsidRPr="00C23C17" w:rsidRDefault="0004574A" w:rsidP="0004574A">
      <w:pPr>
        <w:jc w:val="center"/>
        <w:rPr>
          <w:sz w:val="16"/>
          <w:szCs w:val="16"/>
        </w:rPr>
      </w:pPr>
      <w:r w:rsidRPr="00C23C17">
        <w:rPr>
          <w:rFonts w:ascii="Times New Roman" w:hAnsi="Times New Roman" w:cs="Times New Roman"/>
          <w:b/>
          <w:bCs/>
          <w:sz w:val="16"/>
          <w:szCs w:val="16"/>
        </w:rPr>
        <w:t>Table S</w:t>
      </w:r>
      <w:r>
        <w:rPr>
          <w:rFonts w:ascii="Times New Roman" w:hAnsi="Times New Roman" w:cs="Times New Roman"/>
          <w:b/>
          <w:bCs/>
          <w:sz w:val="16"/>
          <w:szCs w:val="16"/>
        </w:rPr>
        <w:t>6</w:t>
      </w:r>
      <w:r w:rsidR="00FC5893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C23C17">
        <w:rPr>
          <w:rFonts w:ascii="Times New Roman" w:hAnsi="Times New Roman" w:cs="Times New Roman"/>
          <w:sz w:val="16"/>
          <w:szCs w:val="16"/>
        </w:rPr>
        <w:t>Comparison of adsorption parameters by C</w:t>
      </w:r>
      <w:r w:rsidRPr="00C23C17">
        <w:rPr>
          <w:rFonts w:ascii="Times New Roman" w:hAnsi="Times New Roman" w:cs="Times New Roman" w:hint="eastAsia"/>
          <w:sz w:val="16"/>
          <w:szCs w:val="16"/>
        </w:rPr>
        <w:t>e</w:t>
      </w:r>
      <w:r w:rsidRPr="00C23C17">
        <w:rPr>
          <w:rFonts w:ascii="Times New Roman" w:hAnsi="Times New Roman" w:cs="Times New Roman"/>
          <w:sz w:val="16"/>
          <w:szCs w:val="16"/>
        </w:rPr>
        <w:t>(</w:t>
      </w:r>
      <w:r w:rsidR="00AB29EF">
        <w:rPr>
          <w:rFonts w:ascii="Times New Roman" w:hAnsi="Times New Roman" w:cs="Times New Roman"/>
          <w:sz w:val="16"/>
          <w:szCs w:val="16"/>
        </w:rPr>
        <w:t>IV</w:t>
      </w:r>
      <w:r w:rsidRPr="00C23C17">
        <w:rPr>
          <w:rFonts w:ascii="Times New Roman" w:hAnsi="Times New Roman" w:cs="Times New Roman"/>
          <w:sz w:val="16"/>
          <w:szCs w:val="16"/>
        </w:rPr>
        <w:t>)</w:t>
      </w:r>
      <w:r w:rsidRPr="00C23C17">
        <w:rPr>
          <w:rFonts w:ascii="Times New Roman" w:hAnsi="Times New Roman" w:cs="Times New Roman" w:hint="eastAsia"/>
          <w:sz w:val="16"/>
          <w:szCs w:val="16"/>
        </w:rPr>
        <w:t>-MOF-808</w:t>
      </w:r>
      <w:r w:rsidRPr="00C23C17">
        <w:rPr>
          <w:rFonts w:ascii="Times New Roman" w:hAnsi="Times New Roman" w:cs="Times New Roman"/>
          <w:sz w:val="16"/>
          <w:szCs w:val="16"/>
        </w:rPr>
        <w:t xml:space="preserve"> (this work</w:t>
      </w:r>
      <w:r w:rsidRPr="00C23C17">
        <w:rPr>
          <w:rFonts w:ascii="Times New Roman" w:hAnsi="Times New Roman" w:cs="Times New Roman" w:hint="eastAsia"/>
          <w:sz w:val="16"/>
          <w:szCs w:val="16"/>
        </w:rPr>
        <w:t>)</w:t>
      </w:r>
      <w:r w:rsidRPr="00C23C17">
        <w:rPr>
          <w:rFonts w:ascii="Times New Roman" w:hAnsi="Times New Roman" w:cs="Times New Roman"/>
          <w:sz w:val="16"/>
          <w:szCs w:val="16"/>
        </w:rPr>
        <w:t xml:space="preserve"> </w:t>
      </w:r>
      <w:r w:rsidRPr="00C23C17">
        <w:rPr>
          <w:rFonts w:ascii="Times New Roman" w:hAnsi="Times New Roman" w:cs="Times New Roman" w:hint="eastAsia"/>
          <w:sz w:val="16"/>
          <w:szCs w:val="16"/>
        </w:rPr>
        <w:t>and</w:t>
      </w:r>
      <w:r w:rsidRPr="00C23C17">
        <w:rPr>
          <w:rFonts w:ascii="Times New Roman" w:hAnsi="Times New Roman" w:cs="Times New Roman"/>
          <w:sz w:val="16"/>
          <w:szCs w:val="16"/>
        </w:rPr>
        <w:t xml:space="preserve"> </w:t>
      </w:r>
      <w:r w:rsidRPr="00C23C17">
        <w:rPr>
          <w:rFonts w:ascii="Times New Roman" w:hAnsi="Times New Roman" w:cs="Times New Roman" w:hint="eastAsia"/>
          <w:sz w:val="16"/>
          <w:szCs w:val="16"/>
        </w:rPr>
        <w:t>other</w:t>
      </w:r>
      <w:r w:rsidRPr="00C23C17">
        <w:rPr>
          <w:rFonts w:ascii="Times New Roman" w:hAnsi="Times New Roman" w:cs="Times New Roman"/>
          <w:sz w:val="16"/>
          <w:szCs w:val="16"/>
        </w:rPr>
        <w:t xml:space="preserve"> </w:t>
      </w:r>
      <w:r w:rsidRPr="00C23C17">
        <w:rPr>
          <w:rFonts w:ascii="Times New Roman" w:hAnsi="Times New Roman" w:cs="Times New Roman" w:hint="eastAsia"/>
          <w:sz w:val="16"/>
          <w:szCs w:val="16"/>
        </w:rPr>
        <w:t>reported</w:t>
      </w:r>
      <w:r w:rsidRPr="00C23C17">
        <w:rPr>
          <w:rFonts w:ascii="Times New Roman" w:hAnsi="Times New Roman" w:cs="Times New Roman"/>
          <w:sz w:val="16"/>
          <w:szCs w:val="16"/>
        </w:rPr>
        <w:t xml:space="preserve"> material</w:t>
      </w:r>
      <w:r>
        <w:rPr>
          <w:rFonts w:ascii="Times New Roman" w:hAnsi="Times New Roman" w:cs="Times New Roman"/>
          <w:sz w:val="16"/>
          <w:szCs w:val="16"/>
        </w:rPr>
        <w:t>s</w:t>
      </w:r>
      <w:r w:rsidRPr="00C23C17">
        <w:rPr>
          <w:rFonts w:ascii="Times New Roman" w:hAnsi="Times New Roman" w:cs="Times New Roman"/>
          <w:sz w:val="16"/>
          <w:szCs w:val="16"/>
        </w:rPr>
        <w:t xml:space="preserve"> for IO</w:t>
      </w:r>
      <w:r w:rsidRPr="00C23C17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C23C17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C23C17">
        <w:rPr>
          <w:rFonts w:ascii="Times New Roman" w:hAnsi="Times New Roman" w:cs="Times New Roman"/>
          <w:sz w:val="16"/>
          <w:szCs w:val="16"/>
        </w:rPr>
        <w:t>.</w:t>
      </w:r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7"/>
        <w:gridCol w:w="1565"/>
        <w:gridCol w:w="1943"/>
        <w:gridCol w:w="687"/>
        <w:gridCol w:w="1909"/>
        <w:gridCol w:w="960"/>
        <w:gridCol w:w="1191"/>
      </w:tblGrid>
      <w:tr w:rsidR="0004574A" w:rsidRPr="008D060D" w14:paraId="6DC2466C" w14:textId="77777777" w:rsidTr="00A652A3">
        <w:trPr>
          <w:trHeight w:val="240"/>
        </w:trPr>
        <w:tc>
          <w:tcPr>
            <w:tcW w:w="1837" w:type="dxa"/>
            <w:vAlign w:val="center"/>
          </w:tcPr>
          <w:p w14:paraId="7A22036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M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aterial type</w:t>
            </w:r>
          </w:p>
        </w:tc>
        <w:tc>
          <w:tcPr>
            <w:tcW w:w="1565" w:type="dxa"/>
            <w:vAlign w:val="center"/>
          </w:tcPr>
          <w:p w14:paraId="05EA056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M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aterial</w:t>
            </w:r>
          </w:p>
        </w:tc>
        <w:tc>
          <w:tcPr>
            <w:tcW w:w="1943" w:type="dxa"/>
            <w:vAlign w:val="center"/>
          </w:tcPr>
          <w:p w14:paraId="7DDDF8B0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Solid/liquid ratio (g</w:t>
            </w: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·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687" w:type="dxa"/>
            <w:vAlign w:val="center"/>
          </w:tcPr>
          <w:p w14:paraId="479A6196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p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909" w:type="dxa"/>
            <w:vAlign w:val="center"/>
          </w:tcPr>
          <w:p w14:paraId="089E95D5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E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quilibration time (min)</w:t>
            </w:r>
          </w:p>
        </w:tc>
        <w:tc>
          <w:tcPr>
            <w:tcW w:w="960" w:type="dxa"/>
            <w:vAlign w:val="center"/>
          </w:tcPr>
          <w:p w14:paraId="46E6B3C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  <w:t>q</w:t>
            </w:r>
            <w:r w:rsidRPr="008D060D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  <w:vertAlign w:val="subscript"/>
              </w:rPr>
              <w:t>m</w:t>
            </w:r>
            <w:proofErr w:type="spellEnd"/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(mg</w:t>
            </w: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·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-1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191" w:type="dxa"/>
            <w:vAlign w:val="center"/>
          </w:tcPr>
          <w:p w14:paraId="1B8C3B0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R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ef</w:t>
            </w:r>
          </w:p>
        </w:tc>
      </w:tr>
      <w:tr w:rsidR="0004574A" w:rsidRPr="008D060D" w14:paraId="4782F307" w14:textId="77777777" w:rsidTr="00A652A3">
        <w:trPr>
          <w:trHeight w:val="240"/>
        </w:trPr>
        <w:tc>
          <w:tcPr>
            <w:tcW w:w="1837" w:type="dxa"/>
            <w:vMerge w:val="restart"/>
            <w:vAlign w:val="center"/>
          </w:tcPr>
          <w:p w14:paraId="5114A23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O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xides/composites</w:t>
            </w:r>
          </w:p>
        </w:tc>
        <w:tc>
          <w:tcPr>
            <w:tcW w:w="1565" w:type="dxa"/>
            <w:vAlign w:val="center"/>
          </w:tcPr>
          <w:p w14:paraId="1FA09B2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Z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rSbO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943" w:type="dxa"/>
            <w:vAlign w:val="center"/>
          </w:tcPr>
          <w:p w14:paraId="6F6D32A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</w:p>
        </w:tc>
        <w:tc>
          <w:tcPr>
            <w:tcW w:w="687" w:type="dxa"/>
            <w:vAlign w:val="center"/>
          </w:tcPr>
          <w:p w14:paraId="4B3E45A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4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.7</w:t>
            </w:r>
          </w:p>
        </w:tc>
        <w:tc>
          <w:tcPr>
            <w:tcW w:w="1909" w:type="dxa"/>
            <w:vAlign w:val="center"/>
          </w:tcPr>
          <w:p w14:paraId="2F030F0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236466F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12.5</w:t>
            </w:r>
          </w:p>
        </w:tc>
        <w:tc>
          <w:tcPr>
            <w:tcW w:w="1191" w:type="dxa"/>
            <w:vAlign w:val="center"/>
          </w:tcPr>
          <w:p w14:paraId="5DCE1EDD" w14:textId="7E11B73A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&lt;EndNote&gt;&lt;Cite&gt;&lt;Author&gt;Suorsa&lt;/Author&gt;&lt;Year&gt;2022&lt;/Year&gt;&lt;RecNum&gt;97&lt;/RecNum&gt;&lt;DisplayText&gt;[6]&lt;/DisplayText&gt;&lt;record&gt;&lt;rec-number&gt;97&lt;/rec-number&gt;&lt;foreign-keys&gt;&lt;key app="EN" db-id="vs5rsvf9lfd50aepzwdvezzzexxaew2rpe2t" timestamp="1687966077"&gt;97&lt;/key&gt;&lt;/foreign-keys&gt;&lt;ref-type name="Journal Article"&gt;17&lt;/ref-type&gt;&lt;contributors&gt;&lt;authors&gt;&lt;author&gt;Suorsa, V&lt;/author&gt;&lt;author&gt;Otaki, M&lt;/author&gt;&lt;author&gt;Virkanen, J&lt;/author&gt;&lt;author&gt;Koivula, R&lt;/author&gt;&lt;/authors&gt;&lt;/contributors&gt;&lt;titles&gt;&lt;title&gt;Pure and Sb-doped ZrO2 for removal of IO3− from radioactive waste solutions&lt;/title&gt;&lt;secondary-title&gt;International Journal of Environmental Science and Technology&lt;/secondary-title&gt;&lt;/titles&gt;&lt;periodical&gt;&lt;full-title&gt;International Journal of Environmental Science and Technology&lt;/full-title&gt;&lt;abbr-1&gt;Int. J. Environ. Sci. Technol.&lt;/abbr-1&gt;&lt;abbr-2&gt;Int J Environ Sci Technol&lt;/abbr-2&gt;&lt;/periodical&gt;&lt;pages&gt;5155-5166&lt;/pages&gt;&lt;volume&gt;19&lt;/volume&gt;&lt;number&gt;6&lt;/number&gt;&lt;dates&gt;&lt;year&gt;2022&lt;/year&gt;&lt;/dates&gt;&lt;isbn&gt;1735-1472&lt;/isbn&gt;&lt;urls&gt;&lt;/urls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[6]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7921E824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05B23F3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222FFB7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Z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rO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943" w:type="dxa"/>
            <w:vAlign w:val="center"/>
          </w:tcPr>
          <w:p w14:paraId="25CFFAC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</w:p>
        </w:tc>
        <w:tc>
          <w:tcPr>
            <w:tcW w:w="687" w:type="dxa"/>
            <w:vAlign w:val="center"/>
          </w:tcPr>
          <w:p w14:paraId="36D53EC6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4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.3</w:t>
            </w:r>
          </w:p>
        </w:tc>
        <w:tc>
          <w:tcPr>
            <w:tcW w:w="1909" w:type="dxa"/>
            <w:vAlign w:val="center"/>
          </w:tcPr>
          <w:p w14:paraId="2DD6038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0652247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  <w:tc>
          <w:tcPr>
            <w:tcW w:w="1191" w:type="dxa"/>
            <w:vAlign w:val="center"/>
          </w:tcPr>
          <w:p w14:paraId="184DBB94" w14:textId="1EC8FD74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&lt;EndNote&gt;&lt;Cite&gt;&lt;Author&gt;Suorsa&lt;/Author&gt;&lt;Year&gt;2022&lt;/Year&gt;&lt;RecNum&gt;97&lt;/RecNum&gt;&lt;DisplayText&gt;[6]&lt;/DisplayText&gt;&lt;record&gt;&lt;rec-number&gt;97&lt;/rec-number&gt;&lt;foreign-keys&gt;&lt;key app="EN" db-id="vs5rsvf9lfd50aepzwdvezzzexxaew2rpe2t" timestamp="1687966077"&gt;97&lt;/key&gt;&lt;/foreign-keys&gt;&lt;ref-type name="Journal Article"&gt;17&lt;/ref-type&gt;&lt;contributors&gt;&lt;authors&gt;&lt;author&gt;Suorsa, V&lt;/author&gt;&lt;author&gt;Otaki, M&lt;/author&gt;&lt;author&gt;Virkanen, J&lt;/author&gt;&lt;author&gt;Koivula, R&lt;/author&gt;&lt;/authors&gt;&lt;/contributors&gt;&lt;titles&gt;&lt;title&gt;Pure and Sb-doped ZrO2 for removal of IO3− from radioactive waste solutions&lt;/title&gt;&lt;secondary-title&gt;International Journal of Environmental Science and Technology&lt;/secondary-title&gt;&lt;/titles&gt;&lt;periodical&gt;&lt;full-title&gt;International Journal of Environmental Science and Technology&lt;/full-title&gt;&lt;abbr-1&gt;Int. J. Environ. Sci. Technol.&lt;/abbr-1&gt;&lt;abbr-2&gt;Int J Environ Sci Technol&lt;/abbr-2&gt;&lt;/periodical&gt;&lt;pages&gt;5155-5166&lt;/pages&gt;&lt;volume&gt;19&lt;/volume&gt;&lt;number&gt;6&lt;/number&gt;&lt;dates&gt;&lt;year&gt;2022&lt;/year&gt;&lt;/dates&gt;&lt;isbn&gt;1735-1472&lt;/isbn&gt;&lt;urls&gt;&lt;/urls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[6]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62682514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24D3A2F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661EC6B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C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u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O@CH</w:t>
            </w:r>
          </w:p>
        </w:tc>
        <w:tc>
          <w:tcPr>
            <w:tcW w:w="1943" w:type="dxa"/>
            <w:vAlign w:val="center"/>
          </w:tcPr>
          <w:p w14:paraId="45BB8D5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</w:p>
        </w:tc>
        <w:tc>
          <w:tcPr>
            <w:tcW w:w="687" w:type="dxa"/>
            <w:vAlign w:val="center"/>
          </w:tcPr>
          <w:p w14:paraId="472B0BE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</w:p>
        </w:tc>
        <w:tc>
          <w:tcPr>
            <w:tcW w:w="1909" w:type="dxa"/>
            <w:vAlign w:val="center"/>
          </w:tcPr>
          <w:p w14:paraId="5974F5C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770506F0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13.4</w:t>
            </w:r>
          </w:p>
        </w:tc>
        <w:tc>
          <w:tcPr>
            <w:tcW w:w="1191" w:type="dxa"/>
            <w:vAlign w:val="center"/>
          </w:tcPr>
          <w:p w14:paraId="16E821DF" w14:textId="1385269D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PEVuZE5vdGU+PENpdGU+PEF1dGhvcj5ZYW48L0F1dGhvcj48WWVhcj4yMDIzPC9ZZWFyPjxSZWNO
dW0+OTM8L1JlY051bT48RGlzcGxheVRleHQ+WzRdPC9EaXNwbGF5VGV4dD48cmVjb3JkPjxyZWMt
bnVtYmVyPjkzPC9yZWMtbnVtYmVyPjxmb3JlaWduLWtleXM+PGtleSBhcHA9IkVOIiBkYi1pZD0i
dnM1cnN2ZjlsZmQ1MGFlcHp3ZHZlenp6ZXh4YWV3MnJwZTJ0IiB0aW1lc3RhbXA9IjE2ODc5NTYz
NTEiPjkzPC9rZXk+PC9mb3JlaWduLWtleXM+PHJlZi10eXBlIG5hbWU9IkpvdXJuYWwgQXJ0aWNs
ZSI+MTc8L3JlZi10eXBlPjxjb250cmlidXRvcnM+PGF1dGhvcnM+PGF1dGhvcj5ZYW4sIEMuIEgu
PC9hdXRob3I+PGF1dGhvcj5MaSwgSi4gWS48L2F1dGhvcj48YXV0aG9yPlRhbiwgQy48L2F1dGhv
cj48YXV0aG9yPkNoZW4sIEcuIFkuPC9hdXRob3I+PGF1dGhvcj5aaGFvLCBRLjwvYXV0aG9yPjxh
dXRob3I+Q2hlbiwgWS4gWC48L2F1dGhvcj48YXV0aG9yPkhlLCBQLjwvYXV0aG9yPjxhdXRob3I+
THVvLCBZLiBMLjwvYXV0aG9yPjxhdXRob3I+RHVhbiwgVC48L2F1dGhvcj48YXV0aG9yPkxlaSwg
Si4gSC48L2F1dGhvcj48YXV0aG9yPlpodSwgTC48L2F1dGhvcj48L2F1dGhvcnM+PC9jb250cmli
dXRvcnM+PGF1dGgtYWRkcmVzcz5Tb3V0aHdlc3QgVW5pdiBTY2kgJmFtcDsgVGVjaG5vbCwgTmF0
bCBDb2lubm92YXQgQ3RyIE51Y2wgV2FzdGUgRGlzcG9zYWwgJmFtcDsgRW52aXJvbm0sIE1pYW55
YW5nIDYyMTAxMCwgUGVvcGxlcyBSIENoaW5hJiN4RDtDaGluYSBXZXN0IE5vcm1hbCBVbml2LCBT
Y2ggUGh5cyAmYW1wOyBBc3Ryb24sIE5hbmNob25nIDYzNzAwMiwgUGVvcGxlcyBSIENoaW5hJiN4
RDtTb3V0aHdlc3QgVW5pdiBTY2kgJmFtcDsgVGVjaG5vbCwgVGlhbmZ1IEluc3QgUmVzICZhbXA7
IElubm92YXQsIENoZW5nZHUgNjEwMjk5LCBQZW9wbGVzIFIgQ2hpbmEmI3hEO1NvdXRod2VzdCBV
bml2IFNjaSAmYW1wOyBUZWNobm9sLCBTY2ggTmF0bCBEZWYgU2NpICZhbXA7IFRlY2hub2wsIFN0
YXRlIEtleSBMYWIgRW52aXJvbm0gRnJpZW5kbHkgRW5lcmd5IE1hdCwgTWlhbnlhbmcgNjIxMDEw
LCBQZW9wbGVzIFIgQ2hpbmE8L2F1dGgtYWRkcmVzcz48dGl0bGVzPjx0aXRsZT5DdXByb3VzIE94
aWRlLUJhc2VkIENhdGlvbmljIEh5ZHJvZ2VsIGJ5IHRoZSBJbnRlZ3JhdGlvbiBvZiBFbnJpY2ht
ZW50IGFuZCBJbW1vYmlsaXphdGlvbiBvZiBSYWRpb2lvZGluZSAoSS0sIElPMy0pIGluIEFxdWVv
dXMgU29sdXRpb248L3RpdGxlPjxzZWNvbmRhcnktdGl0bGU+QWNzIEFwcGxpZWQgTWF0ZXJpYWxz
ICZhbXA7IEludGVyZmFjZXM8L3NlY29uZGFyeS10aXRsZT48YWx0LXRpdGxlPkFjcyBBcHBsIE1h
dGVyIEludGVyPC9hbHQtdGl0bGU+PC90aXRsZXM+PHBlcmlvZGljYWw+PGZ1bGwtdGl0bGU+QUNT
IEFwcGxpZWQgTWF0ZXJpYWxzICZhbXA7IEludGVyZmFjZXM8L2Z1bGwtdGl0bGU+PGFiYnItMT5B
Q1MgQXBwbC4gTWF0ZXIuIEludGVyZmFjZXMuPC9hYmJyLTE+PGFiYnItMj5BQ1MgQXBwbCBNYXRl
ciBJbnRlcmZhY2VzPC9hYmJyLTI+PC9wZXJpb2RpY2FsPjxwYWdlcz4yODEzNS0yODE0ODwvcGFn
ZXM+PHZvbHVtZT4xNTwvdm9sdW1lPjxudW1iZXI+MjM8L251bWJlcj48ZWRpdGlvbj4yMDIzLzA1
LzMxPC9lZGl0aW9uPjxzZWN0aW9uPjI4MTM1PC9zZWN0aW9uPjxrZXl3b3Jkcz48a2V5d29yZD5j
dXByb3VzIG94aWRlPC9rZXl3b3JkPjxrZXl3b3JkPmNhdGlvbmljIGh5ZHJvZ2VsPC9rZXl3b3Jk
PjxrZXl3b3JkPnJhZGlvYWN0aXZlaW9kaW5lPC9rZXl3b3JkPjxrZXl3b3JkPmFkc29ycHRpb248
L2tleXdvcmQ+PGtleXdvcmQ+aW1tb2JpbGl6YXRpb248L2tleXdvcmQ+PGtleXdvcmQ+c2ltdWxh
dGVkIHdhc3RlLXdhdGVyPC9rZXl3b3JkPjxrZXl3b3JkPmVuaGFuY2VkIHJlbW92YWw8L2tleXdv
cmQ+PGtleXdvcmQ+aW9kaWRlPC9rZXl3b3JkPjxrZXl3b3JkPmFkc29ycHRpb248L2tleXdvcmQ+
PGtleXdvcmQ+c29ycHRpb248L2tleXdvcmQ+PGtleXdvcmQ+c3BlY2lhdGlvbjwva2V5d29yZD48
a2V5d29yZD5lZmZpY2llbnQ8L2tleXdvcmQ+PGtleXdvcmQ+Y2FyYm9uPC9rZXl3b3JkPjwva2V5
d29yZHM+PGRhdGVzPjx5ZWFyPjIwMjM8L3llYXI+PHB1Yi1kYXRlcz48ZGF0ZT5NYXkgMzE8L2Rh
dGU+PC9wdWItZGF0ZXM+PC9kYXRlcz48aXNibj4xOTQ0LTgyNDQ8L2lzYm4+PGFjY2Vzc2lvbi1u
dW0+V09TOjAwMTAwODMwMjgwMDAwMTwvYWNjZXNzaW9uLW51bT48dXJscz48cmVsYXRlZC11cmxz
Pjx1cmw+PHN0eWxlIGZhY2U9InVuZGVybGluZSIgZm9udD0iZGVmYXVsdCIgc2l6ZT0iMTAwJSI+
Jmx0O0dvIHRvIElTSSZndDs6Ly9XT1M6MDAxMDA4MzAyODAwMDAxPC9zdHlsZT48L3VybD48L3Jl
bGF0ZWQtdXJscz48L3VybHM+PGVsZWN0cm9uaWMtcmVzb3VyY2UtbnVtPjEwLjEwMjEvYWNzYW1p
LjNjMDQ4MTY8L2VsZWN0cm9uaWMtcmVzb3VyY2UtbnVtPjxsYW5ndWFnZT5FbmdsaXNoPC9sYW5n
dWFnZT48L3JlY29yZD48L0NpdGU+PC9FbmROb3RlPgB=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PEVuZE5vdGU+PENpdGU+PEF1dGhvcj5ZYW48L0F1dGhvcj48WWVhcj4yMDIzPC9ZZWFyPjxSZWNO
dW0+OTM8L1JlY051bT48RGlzcGxheVRleHQ+WzRdPC9EaXNwbGF5VGV4dD48cmVjb3JkPjxyZWMt
bnVtYmVyPjkzPC9yZWMtbnVtYmVyPjxmb3JlaWduLWtleXM+PGtleSBhcHA9IkVOIiBkYi1pZD0i
dnM1cnN2ZjlsZmQ1MGFlcHp3ZHZlenp6ZXh4YWV3MnJwZTJ0IiB0aW1lc3RhbXA9IjE2ODc5NTYz
NTEiPjkzPC9rZXk+PC9mb3JlaWduLWtleXM+PHJlZi10eXBlIG5hbWU9IkpvdXJuYWwgQXJ0aWNs
ZSI+MTc8L3JlZi10eXBlPjxjb250cmlidXRvcnM+PGF1dGhvcnM+PGF1dGhvcj5ZYW4sIEMuIEgu
PC9hdXRob3I+PGF1dGhvcj5MaSwgSi4gWS48L2F1dGhvcj48YXV0aG9yPlRhbiwgQy48L2F1dGhv
cj48YXV0aG9yPkNoZW4sIEcuIFkuPC9hdXRob3I+PGF1dGhvcj5aaGFvLCBRLjwvYXV0aG9yPjxh
dXRob3I+Q2hlbiwgWS4gWC48L2F1dGhvcj48YXV0aG9yPkhlLCBQLjwvYXV0aG9yPjxhdXRob3I+
THVvLCBZLiBMLjwvYXV0aG9yPjxhdXRob3I+RHVhbiwgVC48L2F1dGhvcj48YXV0aG9yPkxlaSwg
Si4gSC48L2F1dGhvcj48YXV0aG9yPlpodSwgTC48L2F1dGhvcj48L2F1dGhvcnM+PC9jb250cmli
dXRvcnM+PGF1dGgtYWRkcmVzcz5Tb3V0aHdlc3QgVW5pdiBTY2kgJmFtcDsgVGVjaG5vbCwgTmF0
bCBDb2lubm92YXQgQ3RyIE51Y2wgV2FzdGUgRGlzcG9zYWwgJmFtcDsgRW52aXJvbm0sIE1pYW55
YW5nIDYyMTAxMCwgUGVvcGxlcyBSIENoaW5hJiN4RDtDaGluYSBXZXN0IE5vcm1hbCBVbml2LCBT
Y2ggUGh5cyAmYW1wOyBBc3Ryb24sIE5hbmNob25nIDYzNzAwMiwgUGVvcGxlcyBSIENoaW5hJiN4
RDtTb3V0aHdlc3QgVW5pdiBTY2kgJmFtcDsgVGVjaG5vbCwgVGlhbmZ1IEluc3QgUmVzICZhbXA7
IElubm92YXQsIENoZW5nZHUgNjEwMjk5LCBQZW9wbGVzIFIgQ2hpbmEmI3hEO1NvdXRod2VzdCBV
bml2IFNjaSAmYW1wOyBUZWNobm9sLCBTY2ggTmF0bCBEZWYgU2NpICZhbXA7IFRlY2hub2wsIFN0
YXRlIEtleSBMYWIgRW52aXJvbm0gRnJpZW5kbHkgRW5lcmd5IE1hdCwgTWlhbnlhbmcgNjIxMDEw
LCBQZW9wbGVzIFIgQ2hpbmE8L2F1dGgtYWRkcmVzcz48dGl0bGVzPjx0aXRsZT5DdXByb3VzIE94
aWRlLUJhc2VkIENhdGlvbmljIEh5ZHJvZ2VsIGJ5IHRoZSBJbnRlZ3JhdGlvbiBvZiBFbnJpY2ht
ZW50IGFuZCBJbW1vYmlsaXphdGlvbiBvZiBSYWRpb2lvZGluZSAoSS0sIElPMy0pIGluIEFxdWVv
dXMgU29sdXRpb248L3RpdGxlPjxzZWNvbmRhcnktdGl0bGU+QWNzIEFwcGxpZWQgTWF0ZXJpYWxz
ICZhbXA7IEludGVyZmFjZXM8L3NlY29uZGFyeS10aXRsZT48YWx0LXRpdGxlPkFjcyBBcHBsIE1h
dGVyIEludGVyPC9hbHQtdGl0bGU+PC90aXRsZXM+PHBlcmlvZGljYWw+PGZ1bGwtdGl0bGU+QUNT
IEFwcGxpZWQgTWF0ZXJpYWxzICZhbXA7IEludGVyZmFjZXM8L2Z1bGwtdGl0bGU+PGFiYnItMT5B
Q1MgQXBwbC4gTWF0ZXIuIEludGVyZmFjZXMuPC9hYmJyLTE+PGFiYnItMj5BQ1MgQXBwbCBNYXRl
ciBJbnRlcmZhY2VzPC9hYmJyLTI+PC9wZXJpb2RpY2FsPjxwYWdlcz4yODEzNS0yODE0ODwvcGFn
ZXM+PHZvbHVtZT4xNTwvdm9sdW1lPjxudW1iZXI+MjM8L251bWJlcj48ZWRpdGlvbj4yMDIzLzA1
LzMxPC9lZGl0aW9uPjxzZWN0aW9uPjI4MTM1PC9zZWN0aW9uPjxrZXl3b3Jkcz48a2V5d29yZD5j
dXByb3VzIG94aWRlPC9rZXl3b3JkPjxrZXl3b3JkPmNhdGlvbmljIGh5ZHJvZ2VsPC9rZXl3b3Jk
PjxrZXl3b3JkPnJhZGlvYWN0aXZlaW9kaW5lPC9rZXl3b3JkPjxrZXl3b3JkPmFkc29ycHRpb248
L2tleXdvcmQ+PGtleXdvcmQ+aW1tb2JpbGl6YXRpb248L2tleXdvcmQ+PGtleXdvcmQ+c2ltdWxh
dGVkIHdhc3RlLXdhdGVyPC9rZXl3b3JkPjxrZXl3b3JkPmVuaGFuY2VkIHJlbW92YWw8L2tleXdv
cmQ+PGtleXdvcmQ+aW9kaWRlPC9rZXl3b3JkPjxrZXl3b3JkPmFkc29ycHRpb248L2tleXdvcmQ+
PGtleXdvcmQ+c29ycHRpb248L2tleXdvcmQ+PGtleXdvcmQ+c3BlY2lhdGlvbjwva2V5d29yZD48
a2V5d29yZD5lZmZpY2llbnQ8L2tleXdvcmQ+PGtleXdvcmQ+Y2FyYm9uPC9rZXl3b3JkPjwva2V5
d29yZHM+PGRhdGVzPjx5ZWFyPjIwMjM8L3llYXI+PHB1Yi1kYXRlcz48ZGF0ZT5NYXkgMzE8L2Rh
dGU+PC9wdWItZGF0ZXM+PC9kYXRlcz48aXNibj4xOTQ0LTgyNDQ8L2lzYm4+PGFjY2Vzc2lvbi1u
dW0+V09TOjAwMTAwODMwMjgwMDAwMTwvYWNjZXNzaW9uLW51bT48dXJscz48cmVsYXRlZC11cmxz
Pjx1cmw+PHN0eWxlIGZhY2U9InVuZGVybGluZSIgZm9udD0iZGVmYXVsdCIgc2l6ZT0iMTAwJSI+
Jmx0O0dvIHRvIElTSSZndDs6Ly9XT1M6MDAxMDA4MzAyODAwMDAxPC9zdHlsZT48L3VybD48L3Jl
bGF0ZWQtdXJscz48L3VybHM+PGVsZWN0cm9uaWMtcmVzb3VyY2UtbnVtPjEwLjEwMjEvYWNzYW1p
LjNjMDQ4MTY8L2VsZWN0cm9uaWMtcmVzb3VyY2UtbnVtPjxsYW5ndWFnZT5FbmdsaXNoPC9sYW5n
dWFnZT48L3JlY29yZD48L0NpdGU+PC9FbmROb3RlPgB=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[4]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089D6C2A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50634B8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0C555D0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B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i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2.33</w:t>
            </w:r>
          </w:p>
        </w:tc>
        <w:tc>
          <w:tcPr>
            <w:tcW w:w="1943" w:type="dxa"/>
            <w:vAlign w:val="center"/>
          </w:tcPr>
          <w:p w14:paraId="41DE86F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.2</w:t>
            </w:r>
          </w:p>
        </w:tc>
        <w:tc>
          <w:tcPr>
            <w:tcW w:w="687" w:type="dxa"/>
            <w:vAlign w:val="center"/>
          </w:tcPr>
          <w:p w14:paraId="10EDB9F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7</w:t>
            </w:r>
          </w:p>
        </w:tc>
        <w:tc>
          <w:tcPr>
            <w:tcW w:w="1909" w:type="dxa"/>
            <w:vAlign w:val="center"/>
          </w:tcPr>
          <w:p w14:paraId="0B04A7C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4CA45B3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28.8</w:t>
            </w:r>
          </w:p>
        </w:tc>
        <w:tc>
          <w:tcPr>
            <w:tcW w:w="1191" w:type="dxa"/>
            <w:vAlign w:val="center"/>
          </w:tcPr>
          <w:p w14:paraId="584C77D1" w14:textId="6ACDB732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PEVuZE5vdGU+PENpdGU+PEF1dGhvcj5MaXU8L0F1dGhvcj48WWVhcj4yMDE2PC9ZZWFyPjxSZWNO
dW0+OTk8L1JlY051bT48RGlzcGxheVRleHQ+WzhdPC9EaXNwbGF5VGV4dD48cmVjb3JkPjxyZWMt
bnVtYmVyPjk5PC9yZWMtbnVtYmVyPjxmb3JlaWduLWtleXM+PGtleSBhcHA9IkVOIiBkYi1pZD0i
dnM1cnN2ZjlsZmQ1MGFlcHp3ZHZlenp6ZXh4YWV3MnJwZTJ0IiB0aW1lc3RhbXA9IjE2ODc5Njcx
ODkiPjk5PC9rZXk+PC9mb3JlaWduLWtleXM+PHJlZi10eXBlIG5hbWU9IkpvdXJuYWwgQXJ0aWNs
ZSI+MTc8L3JlZi10eXBlPjxjb250cmlidXRvcnM+PGF1dGhvcnM+PGF1dGhvcj5MaXUsIFMuIFcu
PC9hdXRob3I+PGF1dGhvcj5LYW5nLCBTLiBILjwvYXV0aG9yPjxhdXRob3I+V2FuZywgSC4gTS48
L2F1dGhvcj48YXV0aG9yPldhbmcsIEcuIFouPC9hdXRob3I+PGF1dGhvcj5aaGFvLCBILiBKLjwv
YXV0aG9yPjxhdXRob3I+Q2FpLCBXLiBQLjwvYXV0aG9yPjwvYXV0aG9ycz48L2NvbnRyaWJ1dG9y
cz48YXV0aC1hZGRyZXNzPkNoaW5lc2UgQWNhZCBTY2ksIEluc3QgU29saWQgU3RhdGUgUGh5cywg
QW5odWkgS2V5IExhYiBOYW5vbWF0ICZhbXA7IE5hbm90ZWNobm9sLCBLZXkgTGFiIE1hdCBQaHlz
LEN0ciBFbnZpcm9ubSAmYW1wOyBFbmVyZ3kgTmFub21hdCwgSGVmZWkgMjMwMDMxLCBQZW9wbGVz
IFIgQ2hpbmE8L2F1dGgtYWRkcmVzcz48dGl0bGVzPjx0aXRsZT5OYW5vc2hlZXRzLWJ1aWx0IGZs
b3dlcmxpa2UgbWljcm8vbmFub3N0cnVjdHVyZWQgQmkyTzIuMzMgYW5kIGl0cyBoaWdobHkgZWZm
aWNpZW50IGlvZGluZSByZW1vdmFsIHBlcmZvcm1hbmNlczwvdGl0bGU+PHNlY29uZGFyeS10aXRs
ZT5DaGVtaWNhbCBFbmdpbmVlcmluZyBKb3VybmFsPC9zZWNvbmRhcnktdGl0bGU+PGFsdC10aXRs
ZT5DaGVtIEVuZyBKPC9hbHQtdGl0bGU+PC90aXRsZXM+PHBlcmlvZGljYWw+PGZ1bGwtdGl0bGU+
Q2hlbWljYWwgRW5naW5lZXJpbmcgSm91cm5hbDwvZnVsbC10aXRsZT48YWJici0xPkNoZW0uIEVu
Zy4gSi48L2FiYnItMT48YWJici0yPkNoZW0gRW5nIEo8L2FiYnItMj48L3BlcmlvZGljYWw+PGFs
dC1wZXJpb2RpY2FsPjxmdWxsLXRpdGxlPkNoZW1pY2FsIEVuZ2luZWVyaW5nIEpvdXJuYWw8L2Z1
bGwtdGl0bGU+PGFiYnItMT5DaGVtLiBFbmcuIEouPC9hYmJyLTE+PGFiYnItMj5DaGVtIEVuZyBK
PC9hYmJyLTI+PC9hbHQtcGVyaW9kaWNhbD48cGFnZXM+MjE5LTIzMDwvcGFnZXM+PHZvbHVtZT4y
ODk8L3ZvbHVtZT48a2V5d29yZHM+PGtleXdvcmQ+Zmxvd2VybGlrZSBiaTJvMi4zMyBwYXJ0aWNs
ZXM8L2tleXdvcmQ+PGtleXdvcmQ+bmFub3NoZWV0cy1idWlsdCBtaWNyby9uYW5vYXJjaGl0ZWN0
dXJlPC9rZXl3b3JkPjxrZXl3b3JkPmhpZ2hseSBlZmZpY2llbnQgaW9kaW5lIHJlbW92YWwgcGVy
Zm9ybWFuY2VzPC9rZXl3b3JkPjxrZXl3b3JkPmxheWVyZWQgZG91YmxlIGh5ZHJveGlkZXM8L2tl
eXdvcmQ+PGtleXdvcmQ+cmFkaW9hY3RpdmUgbGlxdWlkIHdhc3RlPC9rZXl3b3JkPjxrZXl3b3Jk
PnBob3RvY2F0YWx5dGljIGFjdGl2aXR5PC9rZXl3b3JkPjxrZXl3b3JkPmFxdWVvdXMtc29sdXRp
b25zPC9rZXl3b3JkPjxrZXl3b3JkPnZpc2libGUtbGlnaHQ8L2tleXdvcmQ+PGtleXdvcmQ+d2F0
ZXI8L2tleXdvcmQ+PGtleXdvcmQ+Y2FwdHVyZTwva2V5d29yZD48a2V5d29yZD5pb25zPC9rZXl3
b3JkPjxrZXl3b3JkPmFkc29yYmVudDwva2V5d29yZD48a2V5d29yZD5taW5lcmFsczwva2V5d29y
ZD48L2tleXdvcmRzPjxkYXRlcz48eWVhcj4yMDE2PC95ZWFyPjxwdWItZGF0ZXM+PGRhdGU+QXBy
IDE8L2RhdGU+PC9wdWItZGF0ZXM+PC9kYXRlcz48aXNibj4xMzg1LTg5NDc8L2lzYm4+PGFjY2Vz
c2lvbi1udW0+V09TOjAwMDM3MTU1OTkwMDAyNTwvYWNjZXNzaW9uLW51bT48dXJscz48cmVsYXRl
ZC11cmxzPjx1cmw+Jmx0O0dvIHRvIElTSSZndDs6Ly9XT1M6MDAwMzcxNTU5OTAwMDI1PC91cmw+
PC9yZWxhdGVkLXVybHM+PC91cmxzPjxlbGVjdHJvbmljLXJlc291cmNlLW51bT4xMC4xMDE2L2ou
Y2VqLjIwMTUuMTIuMTAxPC9lbGVjdHJvbmljLXJlc291cmNlLW51bT48bGFuZ3VhZ2U+RW5nbGlz
aDwvbGFuZ3VhZ2U+PC9yZWNvcmQ+PC9DaXRlPjwvRW5kTm90ZT4A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PEVuZE5vdGU+PENpdGU+PEF1dGhvcj5MaXU8L0F1dGhvcj48WWVhcj4yMDE2PC9ZZWFyPjxSZWNO
dW0+OTk8L1JlY051bT48RGlzcGxheVRleHQ+WzhdPC9EaXNwbGF5VGV4dD48cmVjb3JkPjxyZWMt
bnVtYmVyPjk5PC9yZWMtbnVtYmVyPjxmb3JlaWduLWtleXM+PGtleSBhcHA9IkVOIiBkYi1pZD0i
dnM1cnN2ZjlsZmQ1MGFlcHp3ZHZlenp6ZXh4YWV3MnJwZTJ0IiB0aW1lc3RhbXA9IjE2ODc5Njcx
ODkiPjk5PC9rZXk+PC9mb3JlaWduLWtleXM+PHJlZi10eXBlIG5hbWU9IkpvdXJuYWwgQXJ0aWNs
ZSI+MTc8L3JlZi10eXBlPjxjb250cmlidXRvcnM+PGF1dGhvcnM+PGF1dGhvcj5MaXUsIFMuIFcu
PC9hdXRob3I+PGF1dGhvcj5LYW5nLCBTLiBILjwvYXV0aG9yPjxhdXRob3I+V2FuZywgSC4gTS48
L2F1dGhvcj48YXV0aG9yPldhbmcsIEcuIFouPC9hdXRob3I+PGF1dGhvcj5aaGFvLCBILiBKLjwv
YXV0aG9yPjxhdXRob3I+Q2FpLCBXLiBQLjwvYXV0aG9yPjwvYXV0aG9ycz48L2NvbnRyaWJ1dG9y
cz48YXV0aC1hZGRyZXNzPkNoaW5lc2UgQWNhZCBTY2ksIEluc3QgU29saWQgU3RhdGUgUGh5cywg
QW5odWkgS2V5IExhYiBOYW5vbWF0ICZhbXA7IE5hbm90ZWNobm9sLCBLZXkgTGFiIE1hdCBQaHlz
LEN0ciBFbnZpcm9ubSAmYW1wOyBFbmVyZ3kgTmFub21hdCwgSGVmZWkgMjMwMDMxLCBQZW9wbGVz
IFIgQ2hpbmE8L2F1dGgtYWRkcmVzcz48dGl0bGVzPjx0aXRsZT5OYW5vc2hlZXRzLWJ1aWx0IGZs
b3dlcmxpa2UgbWljcm8vbmFub3N0cnVjdHVyZWQgQmkyTzIuMzMgYW5kIGl0cyBoaWdobHkgZWZm
aWNpZW50IGlvZGluZSByZW1vdmFsIHBlcmZvcm1hbmNlczwvdGl0bGU+PHNlY29uZGFyeS10aXRs
ZT5DaGVtaWNhbCBFbmdpbmVlcmluZyBKb3VybmFsPC9zZWNvbmRhcnktdGl0bGU+PGFsdC10aXRs
ZT5DaGVtIEVuZyBKPC9hbHQtdGl0bGU+PC90aXRsZXM+PHBlcmlvZGljYWw+PGZ1bGwtdGl0bGU+
Q2hlbWljYWwgRW5naW5lZXJpbmcgSm91cm5hbDwvZnVsbC10aXRsZT48YWJici0xPkNoZW0uIEVu
Zy4gSi48L2FiYnItMT48YWJici0yPkNoZW0gRW5nIEo8L2FiYnItMj48L3BlcmlvZGljYWw+PGFs
dC1wZXJpb2RpY2FsPjxmdWxsLXRpdGxlPkNoZW1pY2FsIEVuZ2luZWVyaW5nIEpvdXJuYWw8L2Z1
bGwtdGl0bGU+PGFiYnItMT5DaGVtLiBFbmcuIEouPC9hYmJyLTE+PGFiYnItMj5DaGVtIEVuZyBK
PC9hYmJyLTI+PC9hbHQtcGVyaW9kaWNhbD48cGFnZXM+MjE5LTIzMDwvcGFnZXM+PHZvbHVtZT4y
ODk8L3ZvbHVtZT48a2V5d29yZHM+PGtleXdvcmQ+Zmxvd2VybGlrZSBiaTJvMi4zMyBwYXJ0aWNs
ZXM8L2tleXdvcmQ+PGtleXdvcmQ+bmFub3NoZWV0cy1idWlsdCBtaWNyby9uYW5vYXJjaGl0ZWN0
dXJlPC9rZXl3b3JkPjxrZXl3b3JkPmhpZ2hseSBlZmZpY2llbnQgaW9kaW5lIHJlbW92YWwgcGVy
Zm9ybWFuY2VzPC9rZXl3b3JkPjxrZXl3b3JkPmxheWVyZWQgZG91YmxlIGh5ZHJveGlkZXM8L2tl
eXdvcmQ+PGtleXdvcmQ+cmFkaW9hY3RpdmUgbGlxdWlkIHdhc3RlPC9rZXl3b3JkPjxrZXl3b3Jk
PnBob3RvY2F0YWx5dGljIGFjdGl2aXR5PC9rZXl3b3JkPjxrZXl3b3JkPmFxdWVvdXMtc29sdXRp
b25zPC9rZXl3b3JkPjxrZXl3b3JkPnZpc2libGUtbGlnaHQ8L2tleXdvcmQ+PGtleXdvcmQ+d2F0
ZXI8L2tleXdvcmQ+PGtleXdvcmQ+Y2FwdHVyZTwva2V5d29yZD48a2V5d29yZD5pb25zPC9rZXl3
b3JkPjxrZXl3b3JkPmFkc29yYmVudDwva2V5d29yZD48a2V5d29yZD5taW5lcmFsczwva2V5d29y
ZD48L2tleXdvcmRzPjxkYXRlcz48eWVhcj4yMDE2PC95ZWFyPjxwdWItZGF0ZXM+PGRhdGU+QXBy
IDE8L2RhdGU+PC9wdWItZGF0ZXM+PC9kYXRlcz48aXNibj4xMzg1LTg5NDc8L2lzYm4+PGFjY2Vz
c2lvbi1udW0+V09TOjAwMDM3MTU1OTkwMDAyNTwvYWNjZXNzaW9uLW51bT48dXJscz48cmVsYXRl
ZC11cmxzPjx1cmw+Jmx0O0dvIHRvIElTSSZndDs6Ly9XT1M6MDAwMzcxNTU5OTAwMDI1PC91cmw+
PC9yZWxhdGVkLXVybHM+PC91cmxzPjxlbGVjdHJvbmljLXJlc291cmNlLW51bT4xMC4xMDE2L2ou
Y2VqLjIwMTUuMTIuMTAxPC9lbGVjdHJvbmljLXJlc291cmNlLW51bT48bGFuZ3VhZ2U+RW5nbGlz
aDwvbGFuZ3VhZ2U+PC9yZWNvcmQ+PC9DaXRlPjwvRW5kTm90ZT4A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[8]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548F3AEA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1A4B359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5252B8E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δ-Bi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@PES</w:t>
            </w:r>
          </w:p>
        </w:tc>
        <w:tc>
          <w:tcPr>
            <w:tcW w:w="1943" w:type="dxa"/>
            <w:vAlign w:val="center"/>
          </w:tcPr>
          <w:p w14:paraId="4A8BEC0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</w:p>
        </w:tc>
        <w:tc>
          <w:tcPr>
            <w:tcW w:w="687" w:type="dxa"/>
            <w:vAlign w:val="center"/>
          </w:tcPr>
          <w:p w14:paraId="74EAA34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-</w:t>
            </w:r>
          </w:p>
        </w:tc>
        <w:tc>
          <w:tcPr>
            <w:tcW w:w="1909" w:type="dxa"/>
            <w:vAlign w:val="center"/>
          </w:tcPr>
          <w:p w14:paraId="6886D9B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00</w:t>
            </w:r>
          </w:p>
        </w:tc>
        <w:tc>
          <w:tcPr>
            <w:tcW w:w="960" w:type="dxa"/>
            <w:vAlign w:val="center"/>
          </w:tcPr>
          <w:p w14:paraId="185B5CA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70.6</w:t>
            </w:r>
          </w:p>
        </w:tc>
        <w:tc>
          <w:tcPr>
            <w:tcW w:w="1191" w:type="dxa"/>
            <w:vAlign w:val="center"/>
          </w:tcPr>
          <w:p w14:paraId="03FE79B1" w14:textId="2BFEFC64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PEVuZE5vdGU+PENpdGU+PEF1dGhvcj5aaGFvPC9BdXRob3I+PFllYXI+MjAyMTwvWWVhcj48UmVj
TnVtPjEwMDwvUmVjTnVtPjxEaXNwbGF5VGV4dD5bOV08L0Rpc3BsYXlUZXh0PjxyZWNvcmQ+PHJl
Yy1udW1iZXI+MTAwPC9yZWMtbnVtYmVyPjxmb3JlaWduLWtleXM+PGtleSBhcHA9IkVOIiBkYi1p
ZD0idnM1cnN2ZjlsZmQ1MGFlcHp3ZHZlenp6ZXh4YWV3MnJwZTJ0IiB0aW1lc3RhbXA9IjE2ODc5
Njk3MzMiPjEwMDwva2V5PjwvZm9yZWlnbi1rZXlzPjxyZWYtdHlwZSBuYW1lPSJKb3VybmFsIEFy
dGljbGUiPjE3PC9yZWYtdHlwZT48Y29udHJpYnV0b3JzPjxhdXRob3JzPjxhdXRob3I+Wmhhbywg
US48L2F1dGhvcj48YXV0aG9yPkNoZW4sIEcuIFkuPC9hdXRob3I+PGF1dGhvcj5XYW5nLCBaLiBS
LjwvYXV0aG9yPjxhdXRob3I+SmlhbmcsIE0uPC9hdXRob3I+PGF1dGhvcj5MaW4sIEouIFIuIEwu
PC9hdXRob3I+PGF1dGhvcj5aaGFuZywgTC48L2F1dGhvcj48YXV0aG9yPlpodSwgTC48L2F1dGhv
cj48YXV0aG9yPkR1YW4sIFQuPC9hdXRob3I+PC9hdXRob3JzPjwvY29udHJpYnV0b3JzPjxhdXRo
LWFkZHJlc3M+U291dGh3ZXN0IFVuaXYgU2NpICZhbXA7IFRlY2hub2wsIE5hdGwgQ29pbm5vdmF0
IEN0ciBOdWNsIFdhc3RlIERpc3Bvc2FsICZhbXA7IEVudmlyb25tLCBNaWFueWFuZyA2MjEwMTAs
IFNpY2h1YW4sIFBlb3BsZXMgUiBDaGluYSYjeEQ7U291dGh3ZXN0IFVuaXYgU2NpICZhbXA7IFRl
Y2hub2wsIEZ1bmRhbWVudGFsIFNjaSBOdWNsIFdhc3RlcyAmYW1wOyBFbnZpcm9ubSBTYWZldHkg
TGFiLCBNaWFueWFuZyA2MjEwMTAsIFNpY2h1YW4sIFBlb3BsZXMgUiBDaGluYSYjeEQ7U291dGh3
ZXN0IFVuaXYgU2NpICZhbXA7IFRlY2hub2wsIFNjaCBOYXRsIERlZiBTY2kgJmFtcDsgVGVjaG5v
bCwgU3RhdGUgS2V5IExhYiBFbnZpcm9ubSBGcmllbmRseSBFbmVyZ3kgTWF0LCBNaWFueWFuZyA2
MjEwMTAsIFNpY2h1YW4sIFBlb3BsZXMgUiBDaGluYSYjeEQ7Q2hpbmEgV2VzdCBOb3JtYWwgVW5p
diwgU2NoIFBoeXMgJmFtcDsgU3BhY2UgU2NpLCBOYW5jaG9uZyA2MzcwMDIsIFBlb3BsZXMgUiBD
aGluYTwvYXV0aC1hZGRyZXNzPjx0aXRsZXM+PHRpdGxlPkVmZmljaWVudCByZW1vdmFsIGFuZCBp
bW1vYmlsaXphdGlvbiBvZiByYWRpb2FjdGl2ZSBpb2RpZGUgYW5kIGlvZGF0ZSBmcm9tIGFxdWVv
dXMgc29sdXRpb25zIGJ5IGJpc211dGgtYmFzZWQgY29tcG9zaXRlIGJlYWRzPC90aXRsZT48c2Vj
b25kYXJ5LXRpdGxlPkNoZW1pY2FsIEVuZ2luZWVyaW5nIEpvdXJuYWw8L3NlY29uZGFyeS10aXRs
ZT48YWx0LXRpdGxlPkNoZW0gRW5nIEo8L2FsdC10aXRsZT48L3RpdGxlcz48cGVyaW9kaWNhbD48
ZnVsbC10aXRsZT5DaGVtaWNhbCBFbmdpbmVlcmluZyBKb3VybmFsPC9mdWxsLXRpdGxlPjxhYmJy
LTE+Q2hlbS4gRW5nLiBKLjwvYWJici0xPjxhYmJyLTI+Q2hlbSBFbmcgSjwvYWJici0yPjwvcGVy
aW9kaWNhbD48YWx0LXBlcmlvZGljYWw+PGZ1bGwtdGl0bGU+Q2hlbWljYWwgRW5naW5lZXJpbmcg
Sm91cm5hbDwvZnVsbC10aXRsZT48YWJici0xPkNoZW0uIEVuZy4gSi48L2FiYnItMT48YWJici0y
PkNoZW0gRW5nIEo8L2FiYnItMj48L2FsdC1wZXJpb2RpY2FsPjxwYWdlcz4xMzE2Mjk8L3BhZ2Vz
Pjx2b2x1bWU+NDI2PC92b2x1bWU+PGtleXdvcmRzPjxrZXl3b3JkPmlvZGlkZTwva2V5d29yZD48
a2V5d29yZD5pb2RhdGU8L2tleXdvcmQ+PGtleXdvcmQ+YmlzbXV0aC1iYXNlZCBtYXRlcmlhbDwv
a2V5d29yZD48a2V5d29yZD5hZHNvcnB0aW9uPC9rZXl3b3JkPjxrZXl3b3JkPmltbW9iaWxpemF0
aW9uPC9rZXl3b3JkPjxrZXl3b3JkPmVuaGFuY2VkIHJlbW92YWw8L2tleXdvcmQ+PGtleXdvcmQ+
cGhvdG9jYXRhbHl0aWMgcGVyZm9ybWFuY2U8L2tleXdvcmQ+PGtleXdvcmQ+c2VsZWN0aXZlIGNh
cHR1cmU8L2tleXdvcmQ+PGtleXdvcmQ+Y29sbG9pZGFsIHNpbHZlcjwva2V5d29yZD48a2V5d29y
ZD5veGlkZTwva2V5d29yZD48a2V5d29yZD5pbzM8L2tleXdvcmQ+PGtleXdvcmQ+YWRzb3JwdGlv
bjwva2V5d29yZD48a2V5d29yZD5uYW5vc2hlZXRzPC9rZXl3b3JkPjxrZXl3b3JkPndhdGVyPC9r
ZXl3b3JkPjxrZXl3b3JkPmlvbnM8L2tleXdvcmQ+PC9rZXl3b3Jkcz48ZGF0ZXM+PHllYXI+MjAy
MTwveWVhcj48cHViLWRhdGVzPjxkYXRlPkRlYyAxNTwvZGF0ZT48L3B1Yi1kYXRlcz48L2RhdGVz
Pjxpc2JuPjEzODUtODk0NzwvaXNibj48YWNjZXNzaW9uLW51bT5XT1M6MDAwNzI5MTI5NDAwMDAy
PC9hY2Nlc3Npb24tbnVtPjx1cmxzPjxyZWxhdGVkLXVybHM+PHVybD4mbHQ7R28gdG8gSVNJJmd0
OzovL1dPUzowMDA3MjkxMjk0MDAwMDI8L3VybD48L3JlbGF0ZWQtdXJscz48L3VybHM+PGVsZWN0
cm9uaWMtcmVzb3VyY2UtbnVtPkFSVE4gMTMxNjI5JiN4RDsxMC4xMDE2L2ouY2VqLjIwMjEuMTMx
NjI5PC9lbGVjdHJvbmljLXJlc291cmNlLW51bT48bGFuZ3VhZ2U+RW5nbGlzaDwvbGFuZ3VhZ2U+
PC9yZWNvcmQ+PC9DaXRlPjwvRW5kTm90ZT5=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PEVuZE5vdGU+PENpdGU+PEF1dGhvcj5aaGFvPC9BdXRob3I+PFllYXI+MjAyMTwvWWVhcj48UmVj
TnVtPjEwMDwvUmVjTnVtPjxEaXNwbGF5VGV4dD5bOV08L0Rpc3BsYXlUZXh0PjxyZWNvcmQ+PHJl
Yy1udW1iZXI+MTAwPC9yZWMtbnVtYmVyPjxmb3JlaWduLWtleXM+PGtleSBhcHA9IkVOIiBkYi1p
ZD0idnM1cnN2ZjlsZmQ1MGFlcHp3ZHZlenp6ZXh4YWV3MnJwZTJ0IiB0aW1lc3RhbXA9IjE2ODc5
Njk3MzMiPjEwMDwva2V5PjwvZm9yZWlnbi1rZXlzPjxyZWYtdHlwZSBuYW1lPSJKb3VybmFsIEFy
dGljbGUiPjE3PC9yZWYtdHlwZT48Y29udHJpYnV0b3JzPjxhdXRob3JzPjxhdXRob3I+Wmhhbywg
US48L2F1dGhvcj48YXV0aG9yPkNoZW4sIEcuIFkuPC9hdXRob3I+PGF1dGhvcj5XYW5nLCBaLiBS
LjwvYXV0aG9yPjxhdXRob3I+SmlhbmcsIE0uPC9hdXRob3I+PGF1dGhvcj5MaW4sIEouIFIuIEwu
PC9hdXRob3I+PGF1dGhvcj5aaGFuZywgTC48L2F1dGhvcj48YXV0aG9yPlpodSwgTC48L2F1dGhv
cj48YXV0aG9yPkR1YW4sIFQuPC9hdXRob3I+PC9hdXRob3JzPjwvY29udHJpYnV0b3JzPjxhdXRo
LWFkZHJlc3M+U291dGh3ZXN0IFVuaXYgU2NpICZhbXA7IFRlY2hub2wsIE5hdGwgQ29pbm5vdmF0
IEN0ciBOdWNsIFdhc3RlIERpc3Bvc2FsICZhbXA7IEVudmlyb25tLCBNaWFueWFuZyA2MjEwMTAs
IFNpY2h1YW4sIFBlb3BsZXMgUiBDaGluYSYjeEQ7U291dGh3ZXN0IFVuaXYgU2NpICZhbXA7IFRl
Y2hub2wsIEZ1bmRhbWVudGFsIFNjaSBOdWNsIFdhc3RlcyAmYW1wOyBFbnZpcm9ubSBTYWZldHkg
TGFiLCBNaWFueWFuZyA2MjEwMTAsIFNpY2h1YW4sIFBlb3BsZXMgUiBDaGluYSYjeEQ7U291dGh3
ZXN0IFVuaXYgU2NpICZhbXA7IFRlY2hub2wsIFNjaCBOYXRsIERlZiBTY2kgJmFtcDsgVGVjaG5v
bCwgU3RhdGUgS2V5IExhYiBFbnZpcm9ubSBGcmllbmRseSBFbmVyZ3kgTWF0LCBNaWFueWFuZyA2
MjEwMTAsIFNpY2h1YW4sIFBlb3BsZXMgUiBDaGluYSYjeEQ7Q2hpbmEgV2VzdCBOb3JtYWwgVW5p
diwgU2NoIFBoeXMgJmFtcDsgU3BhY2UgU2NpLCBOYW5jaG9uZyA2MzcwMDIsIFBlb3BsZXMgUiBD
aGluYTwvYXV0aC1hZGRyZXNzPjx0aXRsZXM+PHRpdGxlPkVmZmljaWVudCByZW1vdmFsIGFuZCBp
bW1vYmlsaXphdGlvbiBvZiByYWRpb2FjdGl2ZSBpb2RpZGUgYW5kIGlvZGF0ZSBmcm9tIGFxdWVv
dXMgc29sdXRpb25zIGJ5IGJpc211dGgtYmFzZWQgY29tcG9zaXRlIGJlYWRzPC90aXRsZT48c2Vj
b25kYXJ5LXRpdGxlPkNoZW1pY2FsIEVuZ2luZWVyaW5nIEpvdXJuYWw8L3NlY29uZGFyeS10aXRs
ZT48YWx0LXRpdGxlPkNoZW0gRW5nIEo8L2FsdC10aXRsZT48L3RpdGxlcz48cGVyaW9kaWNhbD48
ZnVsbC10aXRsZT5DaGVtaWNhbCBFbmdpbmVlcmluZyBKb3VybmFsPC9mdWxsLXRpdGxlPjxhYmJy
LTE+Q2hlbS4gRW5nLiBKLjwvYWJici0xPjxhYmJyLTI+Q2hlbSBFbmcgSjwvYWJici0yPjwvcGVy
aW9kaWNhbD48YWx0LXBlcmlvZGljYWw+PGZ1bGwtdGl0bGU+Q2hlbWljYWwgRW5naW5lZXJpbmcg
Sm91cm5hbDwvZnVsbC10aXRsZT48YWJici0xPkNoZW0uIEVuZy4gSi48L2FiYnItMT48YWJici0y
PkNoZW0gRW5nIEo8L2FiYnItMj48L2FsdC1wZXJpb2RpY2FsPjxwYWdlcz4xMzE2Mjk8L3BhZ2Vz
Pjx2b2x1bWU+NDI2PC92b2x1bWU+PGtleXdvcmRzPjxrZXl3b3JkPmlvZGlkZTwva2V5d29yZD48
a2V5d29yZD5pb2RhdGU8L2tleXdvcmQ+PGtleXdvcmQ+YmlzbXV0aC1iYXNlZCBtYXRlcmlhbDwv
a2V5d29yZD48a2V5d29yZD5hZHNvcnB0aW9uPC9rZXl3b3JkPjxrZXl3b3JkPmltbW9iaWxpemF0
aW9uPC9rZXl3b3JkPjxrZXl3b3JkPmVuaGFuY2VkIHJlbW92YWw8L2tleXdvcmQ+PGtleXdvcmQ+
cGhvdG9jYXRhbHl0aWMgcGVyZm9ybWFuY2U8L2tleXdvcmQ+PGtleXdvcmQ+c2VsZWN0aXZlIGNh
cHR1cmU8L2tleXdvcmQ+PGtleXdvcmQ+Y29sbG9pZGFsIHNpbHZlcjwva2V5d29yZD48a2V5d29y
ZD5veGlkZTwva2V5d29yZD48a2V5d29yZD5pbzM8L2tleXdvcmQ+PGtleXdvcmQ+YWRzb3JwdGlv
bjwva2V5d29yZD48a2V5d29yZD5uYW5vc2hlZXRzPC9rZXl3b3JkPjxrZXl3b3JkPndhdGVyPC9r
ZXl3b3JkPjxrZXl3b3JkPmlvbnM8L2tleXdvcmQ+PC9rZXl3b3Jkcz48ZGF0ZXM+PHllYXI+MjAy
MTwveWVhcj48cHViLWRhdGVzPjxkYXRlPkRlYyAxNTwvZGF0ZT48L3B1Yi1kYXRlcz48L2RhdGVz
Pjxpc2JuPjEzODUtODk0NzwvaXNibj48YWNjZXNzaW9uLW51bT5XT1M6MDAwNzI5MTI5NDAwMDAy
PC9hY2Nlc3Npb24tbnVtPjx1cmxzPjxyZWxhdGVkLXVybHM+PHVybD4mbHQ7R28gdG8gSVNJJmd0
OzovL1dPUzowMDA3MjkxMjk0MDAwMDI8L3VybD48L3JlbGF0ZWQtdXJscz48L3VybHM+PGVsZWN0
cm9uaWMtcmVzb3VyY2UtbnVtPkFSVE4gMTMxNjI5JiN4RDsxMC4xMDE2L2ouY2VqLjIwMjEuMTMx
NjI5PC9lbGVjdHJvbmljLXJlc291cmNlLW51bT48bGFuZ3VhZ2U+RW5nbGlzaDwvbGFuZ3VhZ2U+
PC9yZWNvcmQ+PC9DaXRlPjwvRW5kTm90ZT5=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[9]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271170D1" w14:textId="77777777" w:rsidTr="00A652A3">
        <w:trPr>
          <w:trHeight w:val="240"/>
        </w:trPr>
        <w:tc>
          <w:tcPr>
            <w:tcW w:w="1837" w:type="dxa"/>
            <w:vMerge w:val="restart"/>
            <w:vAlign w:val="center"/>
          </w:tcPr>
          <w:p w14:paraId="15D4050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N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atural material</w:t>
            </w:r>
          </w:p>
        </w:tc>
        <w:tc>
          <w:tcPr>
            <w:tcW w:w="1565" w:type="dxa"/>
            <w:vAlign w:val="center"/>
          </w:tcPr>
          <w:p w14:paraId="01D1346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D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ried duckweed powder</w:t>
            </w:r>
          </w:p>
        </w:tc>
        <w:tc>
          <w:tcPr>
            <w:tcW w:w="1943" w:type="dxa"/>
            <w:vAlign w:val="center"/>
          </w:tcPr>
          <w:p w14:paraId="51D45E56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4</w:t>
            </w:r>
          </w:p>
        </w:tc>
        <w:tc>
          <w:tcPr>
            <w:tcW w:w="687" w:type="dxa"/>
            <w:vAlign w:val="center"/>
          </w:tcPr>
          <w:p w14:paraId="5B33D9F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7</w:t>
            </w:r>
          </w:p>
        </w:tc>
        <w:tc>
          <w:tcPr>
            <w:tcW w:w="1909" w:type="dxa"/>
            <w:vAlign w:val="center"/>
          </w:tcPr>
          <w:p w14:paraId="6F3CD51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760</w:t>
            </w:r>
          </w:p>
        </w:tc>
        <w:tc>
          <w:tcPr>
            <w:tcW w:w="960" w:type="dxa"/>
            <w:vAlign w:val="center"/>
          </w:tcPr>
          <w:p w14:paraId="0BC75B00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.1</w:t>
            </w:r>
          </w:p>
        </w:tc>
        <w:tc>
          <w:tcPr>
            <w:tcW w:w="1191" w:type="dxa"/>
            <w:vAlign w:val="center"/>
          </w:tcPr>
          <w:p w14:paraId="79FAD6DA" w14:textId="35C87AC6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&lt;EndNote&gt;&lt;Cite&gt;&lt;Author&gt;Zhang&lt;/Author&gt;&lt;Year&gt;2018&lt;/Year&gt;&lt;RecNum&gt;102&lt;/RecNum&gt;&lt;DisplayText&gt;[10]&lt;/DisplayText&gt;&lt;record&gt;&lt;rec-number&gt;102&lt;/rec-number&gt;&lt;foreign-keys&gt;&lt;key app="EN" db-id="vs5rsvf9lfd50aepzwdvezzzexxaew2rpe2t" timestamp="1688018692"&gt;102&lt;/key&gt;&lt;/foreign-keys&gt;&lt;ref-type name="Journal Article"&gt;17&lt;/ref-type&gt;&lt;contributors&gt;&lt;authors&gt;&lt;author&gt;Zhang, K.&lt;/author&gt;&lt;author&gt;Chen, T.&lt;/author&gt;&lt;/authors&gt;&lt;/contributors&gt;&lt;auth-address&gt;North China Elect Power Univ, Sch Nucl Sci &amp;amp; Engn, Beijing 102206, Peoples R China&lt;/auth-address&gt;&lt;titles&gt;&lt;title&gt;Sorption and removal of iodate from aqueous solution using dried duckweed (Landoltia punctata) powder&lt;/title&gt;&lt;secondary-title&gt;Journal of Radioanalytical and Nuclear Chemistry&lt;/secondary-title&gt;&lt;alt-title&gt;J Radioanal Nucl Ch&lt;/alt-title&gt;&lt;/titles&gt;&lt;periodical&gt;&lt;full-title&gt;Journal of Radioanalytical and Nuclear Chemistry&lt;/full-title&gt;&lt;abbr-1&gt;J. Radioanal. Nucl. Chem.&lt;/abbr-1&gt;&lt;abbr-2&gt;J Radioanal Nucl Chem&lt;/abbr-2&gt;&lt;/periodical&gt;&lt;pages&gt;543-551&lt;/pages&gt;&lt;volume&gt;316&lt;/volume&gt;&lt;number&gt;2&lt;/number&gt;&lt;keywords&gt;&lt;keyword&gt;iodate&lt;/keyword&gt;&lt;keyword&gt;sorption&lt;/keyword&gt;&lt;keyword&gt;duckweed&lt;/keyword&gt;&lt;keyword&gt;remediation&lt;/keyword&gt;&lt;keyword&gt;biosorbent&lt;/keyword&gt;&lt;keyword&gt;activated carbon&lt;/keyword&gt;&lt;keyword&gt;waste-water&lt;/keyword&gt;&lt;keyword&gt;biosorption&lt;/keyword&gt;&lt;keyword&gt;iodine&lt;/keyword&gt;&lt;keyword&gt;pertechnetate&lt;/keyword&gt;&lt;keyword&gt;adsorption&lt;/keyword&gt;&lt;keyword&gt;system&lt;/keyword&gt;&lt;keyword&gt;lead&lt;/keyword&gt;&lt;keyword&gt;vi&lt;/keyword&gt;&lt;keyword&gt;cr&lt;/keyword&gt;&lt;/keywords&gt;&lt;dates&gt;&lt;year&gt;2018&lt;/year&gt;&lt;pub-dates&gt;&lt;date&gt;May&lt;/date&gt;&lt;/pub-dates&gt;&lt;/dates&gt;&lt;isbn&gt;0236-5731&lt;/isbn&gt;&lt;accession-num&gt;WOS:000431040600015&lt;/accession-num&gt;&lt;urls&gt;&lt;related-urls&gt;&lt;url&gt;&amp;lt;Go to ISI&amp;gt;://WOS:000431040600015&lt;/url&gt;&lt;/related-urls&gt;&lt;/urls&gt;&lt;electronic-resource-num&gt;10.1007/s10967-018-5807-3&lt;/electronic-resource-num&gt;&lt;language&gt;English&lt;/language&gt;&lt;/record&gt;&lt;/Cite&gt;&lt;/EndNote&gt;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[10]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316E5568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6321D31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23AB4EE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D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NTD</w:t>
            </w:r>
          </w:p>
        </w:tc>
        <w:tc>
          <w:tcPr>
            <w:tcW w:w="1943" w:type="dxa"/>
            <w:vAlign w:val="center"/>
          </w:tcPr>
          <w:p w14:paraId="7DFDD27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8</w:t>
            </w:r>
          </w:p>
        </w:tc>
        <w:tc>
          <w:tcPr>
            <w:tcW w:w="687" w:type="dxa"/>
            <w:vAlign w:val="center"/>
          </w:tcPr>
          <w:p w14:paraId="0D7F4EE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-</w:t>
            </w:r>
          </w:p>
        </w:tc>
        <w:tc>
          <w:tcPr>
            <w:tcW w:w="1909" w:type="dxa"/>
            <w:vAlign w:val="center"/>
          </w:tcPr>
          <w:p w14:paraId="6802FEE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440</w:t>
            </w:r>
          </w:p>
        </w:tc>
        <w:tc>
          <w:tcPr>
            <w:tcW w:w="960" w:type="dxa"/>
            <w:vAlign w:val="center"/>
          </w:tcPr>
          <w:p w14:paraId="55FA084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.3</w:t>
            </w:r>
          </w:p>
        </w:tc>
        <w:tc>
          <w:tcPr>
            <w:tcW w:w="1191" w:type="dxa"/>
            <w:vAlign w:val="center"/>
          </w:tcPr>
          <w:p w14:paraId="741DAC77" w14:textId="52277310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&lt;EndNote&gt;&lt;Cite&gt;&lt;Author&gt;Liu&lt;/Author&gt;&lt;Year&gt;2020&lt;/Year&gt;&lt;RecNum&gt;103&lt;/RecNum&gt;&lt;DisplayText&gt;[11]&lt;/DisplayText&gt;&lt;record&gt;&lt;rec-number&gt;103&lt;/rec-number&gt;&lt;foreign-keys&gt;&lt;key app="EN" db-id="vs5rsvf9lfd50aepzwdvezzzexxaew2rpe2t" timestamp="1688019579"&gt;103&lt;/key&gt;&lt;/foreign-keys&gt;&lt;ref-type name="Journal Article"&gt;17&lt;/ref-type&gt;&lt;contributors&gt;&lt;authors&gt;&lt;author&gt;Liu, P.&lt;/author&gt;&lt;author&gt;Chen, T.&lt;/author&gt;&lt;author&gt;Zheng, J. G.&lt;/author&gt;&lt;/authors&gt;&lt;/contributors&gt;&lt;auth-address&gt;North China Elect Power Univ, Sch Nucl Sci &amp;amp; Engn, 2 Beinong Rd, Beijing 102206, Peoples R China&amp;#xD;North China Elect Power Univ, Beijing Key Lab Pass Safety Technol Nucl Energy, Beijing 102206, Peoples R China&lt;/auth-address&gt;&lt;titles&gt;&lt;title&gt;Removal of iodate from aqueous solution using diatomite/nano titanium dioxide composite as adsorbent&lt;/title&gt;&lt;secondary-title&gt;Journal of Radioanalytical and Nuclear Chemistry&lt;/secondary-title&gt;&lt;alt-title&gt;J Radioanal Nucl Ch&lt;/alt-title&gt;&lt;/titles&gt;&lt;periodical&gt;&lt;full-title&gt;Journal of Radioanalytical and Nuclear Chemistry&lt;/full-title&gt;&lt;abbr-1&gt;J. Radioanal. Nucl. Chem.&lt;/abbr-1&gt;&lt;abbr-2&gt;J Radioanal Nucl Chem&lt;/abbr-2&gt;&lt;/periodical&gt;&lt;pages&gt;1179-1188&lt;/pages&gt;&lt;volume&gt;324&lt;/volume&gt;&lt;number&gt;3&lt;/number&gt;&lt;keywords&gt;&lt;keyword&gt;iodate&lt;/keyword&gt;&lt;keyword&gt;sorption&lt;/keyword&gt;&lt;keyword&gt;batch experiment&lt;/keyword&gt;&lt;keyword&gt;diatomite&lt;/keyword&gt;&lt;keyword&gt;nano titanium dioxide composite&lt;/keyword&gt;&lt;keyword&gt;oxide-modified diatomite&lt;/keyword&gt;&lt;keyword&gt;iodine&lt;/keyword&gt;&lt;keyword&gt;sorption&lt;/keyword&gt;&lt;keyword&gt;adsorption&lt;/keyword&gt;&lt;keyword&gt;speciation&lt;/keyword&gt;&lt;keyword&gt;kinetics&lt;/keyword&gt;&lt;keyword&gt;water&lt;/keyword&gt;&lt;keyword&gt;desorption&lt;/keyword&gt;&lt;keyword&gt;carbon&lt;/keyword&gt;&lt;keyword&gt;ions&lt;/keyword&gt;&lt;/keywords&gt;&lt;dates&gt;&lt;year&gt;2020&lt;/year&gt;&lt;pub-dates&gt;&lt;date&gt;Jun&lt;/date&gt;&lt;/pub-dates&gt;&lt;/dates&gt;&lt;isbn&gt;0236-5731&lt;/isbn&gt;&lt;accession-num&gt;WOS:000528146800001&lt;/accession-num&gt;&lt;urls&gt;&lt;related-urls&gt;&lt;url&gt;&amp;lt;Go to ISI&amp;gt;://WOS:000528146800001&lt;/url&gt;&lt;/related-urls&gt;&lt;/urls&gt;&lt;electronic-resource-num&gt;10.1007/s10967-020-07161-1&lt;/electronic-resource-num&gt;&lt;language&gt;English&lt;/language&gt;&lt;/record&gt;&lt;/Cite&gt;&lt;/EndNote&gt;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[11]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7C595CBC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70CF3A2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58F65C3B" w14:textId="3F73A5C3" w:rsidR="0004574A" w:rsidRPr="008D060D" w:rsidRDefault="007B779B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 w:hint="eastAsia"/>
                <w:sz w:val="16"/>
                <w:szCs w:val="16"/>
              </w:rPr>
              <w:t>P</w:t>
            </w:r>
            <w:r w:rsidR="0004574A" w:rsidRPr="008D060D">
              <w:rPr>
                <w:rFonts w:ascii="Times New Roman" w:hAnsi="Times New Roman" w:cs="Times New Roman"/>
                <w:sz w:val="16"/>
                <w:szCs w:val="16"/>
              </w:rPr>
              <w:t>omelo peel</w:t>
            </w:r>
          </w:p>
        </w:tc>
        <w:tc>
          <w:tcPr>
            <w:tcW w:w="1943" w:type="dxa"/>
            <w:vAlign w:val="center"/>
          </w:tcPr>
          <w:p w14:paraId="7E3D25A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</w:p>
        </w:tc>
        <w:tc>
          <w:tcPr>
            <w:tcW w:w="687" w:type="dxa"/>
            <w:vAlign w:val="center"/>
          </w:tcPr>
          <w:p w14:paraId="0ADAC99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-</w:t>
            </w:r>
          </w:p>
        </w:tc>
        <w:tc>
          <w:tcPr>
            <w:tcW w:w="1909" w:type="dxa"/>
            <w:vAlign w:val="center"/>
          </w:tcPr>
          <w:p w14:paraId="06758AB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760</w:t>
            </w:r>
          </w:p>
        </w:tc>
        <w:tc>
          <w:tcPr>
            <w:tcW w:w="960" w:type="dxa"/>
            <w:vAlign w:val="center"/>
          </w:tcPr>
          <w:p w14:paraId="6658546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.3</w:t>
            </w:r>
          </w:p>
        </w:tc>
        <w:tc>
          <w:tcPr>
            <w:tcW w:w="1191" w:type="dxa"/>
            <w:vAlign w:val="center"/>
          </w:tcPr>
          <w:p w14:paraId="65AB6BF4" w14:textId="4BB2C792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&lt;EndNote&gt;&lt;Cite&gt;&lt;Author&gt;Da&lt;/Author&gt;&lt;Year&gt;2020&lt;/Year&gt;&lt;RecNum&gt;104&lt;/RecNum&gt;&lt;DisplayText&gt;[12]&lt;/DisplayText&gt;&lt;record&gt;&lt;rec-number&gt;104&lt;/rec-number&gt;&lt;foreign-keys&gt;&lt;key app="EN" db-id="vs5rsvf9lfd50aepzwdvezzzexxaew2rpe2t" timestamp="1688020210"&gt;104&lt;/key&gt;&lt;/foreign-keys&gt;&lt;ref-type name="Journal Article"&gt;17&lt;/ref-type&gt;&lt;contributors&gt;&lt;authors&gt;&lt;author&gt;Da, T. X.&lt;/author&gt;&lt;author&gt;Chen, T.&lt;/author&gt;&lt;/authors&gt;&lt;/contributors&gt;&lt;auth-address&gt;North China Elect Power Univ, Sch Nucl Sci &amp;amp; Engn, Beijing 102206, Peoples R China&amp;#xD;North China Elect Power Univ, Beijing Key Lab Pass Safety Technol Nucl Energy, 2 Beinong Rd, Beijing 102206, Peoples R China&lt;/auth-address&gt;&lt;titles&gt;&lt;title&gt;Optimization of experimental factors on iodate adsorption: a case study of pomelo peel&lt;/title&gt;&lt;secondary-title&gt;Journal of Radioanalytical and Nuclear Chemistry&lt;/secondary-title&gt;&lt;alt-title&gt;J Radioanal Nucl Ch&lt;/alt-title&gt;&lt;/titles&gt;&lt;periodical&gt;&lt;full-title&gt;Journal of Radioanalytical and Nuclear Chemistry&lt;/full-title&gt;&lt;abbr-1&gt;J. Radioanal. Nucl. Chem.&lt;/abbr-1&gt;&lt;abbr-2&gt;J Radioanal Nucl Chem&lt;/abbr-2&gt;&lt;/periodical&gt;&lt;pages&gt;511-523&lt;/pages&gt;&lt;volume&gt;326&lt;/volume&gt;&lt;number&gt;1&lt;/number&gt;&lt;keywords&gt;&lt;keyword&gt;response surface methodology&lt;/keyword&gt;&lt;keyword&gt;biosorbent&lt;/keyword&gt;&lt;keyword&gt;radioactive waste&lt;/keyword&gt;&lt;keyword&gt;iodate&lt;/keyword&gt;&lt;keyword&gt;aqueous-solution&lt;/keyword&gt;&lt;keyword&gt;chinese soils&lt;/keyword&gt;&lt;keyword&gt;low-cost&lt;/keyword&gt;&lt;keyword&gt;removal&lt;/keyword&gt;&lt;keyword&gt;iodine&lt;/keyword&gt;&lt;keyword&gt;speciation&lt;/keyword&gt;&lt;keyword&gt;blue&lt;/keyword&gt;&lt;keyword&gt;desorption&lt;/keyword&gt;&lt;keyword&gt;biosorbent&lt;/keyword&gt;&lt;keyword&gt;sorption&lt;/keyword&gt;&lt;/keywords&gt;&lt;dates&gt;&lt;year&gt;2020&lt;/year&gt;&lt;pub-dates&gt;&lt;date&gt;Oct&lt;/date&gt;&lt;/pub-dates&gt;&lt;/dates&gt;&lt;isbn&gt;0236-5731&lt;/isbn&gt;&lt;accession-num&gt;WOS:000559227200001&lt;/accession-num&gt;&lt;urls&gt;&lt;related-urls&gt;&lt;url&gt;&amp;lt;Go to ISI&amp;gt;://WOS:000559227200001&lt;/url&gt;&lt;/related-urls&gt;&lt;/urls&gt;&lt;electronic-resource-num&gt;10.1007/s10967-020-07312-4&lt;/electronic-resource-num&gt;&lt;language&gt;English&lt;/language&gt;&lt;/record&gt;&lt;/Cite&gt;&lt;/EndNote&gt;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[12]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594F14D8" w14:textId="77777777" w:rsidTr="00A652A3">
        <w:trPr>
          <w:trHeight w:val="240"/>
        </w:trPr>
        <w:tc>
          <w:tcPr>
            <w:tcW w:w="1837" w:type="dxa"/>
            <w:vAlign w:val="center"/>
          </w:tcPr>
          <w:p w14:paraId="0B47841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R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esin</w:t>
            </w:r>
          </w:p>
        </w:tc>
        <w:tc>
          <w:tcPr>
            <w:tcW w:w="1565" w:type="dxa"/>
            <w:vAlign w:val="center"/>
          </w:tcPr>
          <w:p w14:paraId="51A45B6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P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urolite A530E</w:t>
            </w:r>
          </w:p>
        </w:tc>
        <w:tc>
          <w:tcPr>
            <w:tcW w:w="1943" w:type="dxa"/>
            <w:vAlign w:val="center"/>
          </w:tcPr>
          <w:p w14:paraId="295426F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</w:p>
        </w:tc>
        <w:tc>
          <w:tcPr>
            <w:tcW w:w="687" w:type="dxa"/>
            <w:vAlign w:val="center"/>
          </w:tcPr>
          <w:p w14:paraId="1C6868D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7</w:t>
            </w:r>
          </w:p>
        </w:tc>
        <w:tc>
          <w:tcPr>
            <w:tcW w:w="1909" w:type="dxa"/>
            <w:vAlign w:val="center"/>
          </w:tcPr>
          <w:p w14:paraId="6C8ACB0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9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239BE45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3.3</w:t>
            </w:r>
          </w:p>
        </w:tc>
        <w:tc>
          <w:tcPr>
            <w:tcW w:w="1191" w:type="dxa"/>
            <w:vAlign w:val="center"/>
          </w:tcPr>
          <w:p w14:paraId="2E9305B7" w14:textId="28782BA1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PEVuZE5vdGU+PENpdGU+PEF1dGhvcj5aaGFvPC9BdXRob3I+PFllYXI+MjAyMzwvWWVhcj48UmVj
TnVtPjg1PC9SZWNOdW0+PERpc3BsYXlUZXh0PlsxM108L0Rpc3BsYXlUZXh0PjxyZWNvcmQ+PHJl
Yy1udW1iZXI+ODU8L3JlYy1udW1iZXI+PGZvcmVpZ24ta2V5cz48a2V5IGFwcD0iRU4iIGRiLWlk
PSJ2czVyc3ZmOWxmZDUwYWVwendkdmV6enpleHhhZXcycnBlMnQiIHRpbWVzdGFtcD0iMTY4NzMz
MzExMCI+ODU8L2tleT48L2ZvcmVpZ24ta2V5cz48cmVmLXR5cGUgbmFtZT0iSm91cm5hbCBBcnRp
Y2xlIj4xNzwvcmVmLXR5cGU+PGNvbnRyaWJ1dG9ycz48YXV0aG9ycz48YXV0aG9yPlpoYW8sIFku
IFQuPC9hdXRob3I+PGF1dGhvcj5MaSwgSi48L2F1dGhvcj48YXV0aG9yPkNoZW4sIEwuPC9hdXRo
b3I+PGF1dGhvcj5HdW8sIFEuPC9hdXRob3I+PGF1dGhvcj5MaSwgTC4gWS48L2F1dGhvcj48YXV0
aG9yPkNoYWksIFouIEYuPC9hdXRob3I+PGF1dGhvcj5XYW5nLCBTLiBPLjwvYXV0aG9yPjwvYXV0
aG9ycz48L2NvbnRyaWJ1dG9ycz48YXV0aC1hZGRyZXNzPlNvb2Nob3cgVW5pdiwgSmlhbmdzdSBI
aWdoZXIgRWR1YyBJbnN0LCBTY2ggUmFkaW9sICZhbXA7IEludGVyZGlzY2lwbGluYXJ5IFNjaSBS
QUQgWCwgU3RhdGUgS2V5IExhYiBSYWRpYXQgTWVkICZhbXA7IFByb3RlY3QsIFN1emhvdSAyMTUx
MjMsIFBlb3BsZXMgUiBDaGluYSYjeEQ7U29vY2hvdyBVbml2LCBKaWFuZ3N1IEhpZ2hlciBFZHVj
IEluc3QsIENvbGxhYm9yYXQgSW5ub3ZhdCBDdHIgUmFkaWF0IE1lZCwgU3V6aG91IDIxNTEyMywg
UGVvcGxlcyBSIENoaW5hPC9hdXRoLWFkZHJlc3M+PHRpdGxlcz48dGl0bGU+RWZmaWNpZW50IHJl
bW92YWwgb2YgaW9kaWRlL2lvZGF0ZSBmcm9tIGFxdWVvdXMgc29sdXRpb25zIGJ5IFB1cm9saXRl
IEE1MzBFIHJlc2luPC90aXRsZT48c2Vjb25kYXJ5LXRpdGxlPkpvdXJuYWwgb2YgUmFkaW9hbmFs
eXRpY2FsIGFuZCBOdWNsZWFyIENoZW1pc3RyeTwvc2Vjb25kYXJ5LXRpdGxlPjxhbHQtdGl0bGU+
SiBSYWRpb2FuYWwgTnVjbCBDaDwvYWx0LXRpdGxlPjwvdGl0bGVzPjxwZXJpb2RpY2FsPjxmdWxs
LXRpdGxlPkpvdXJuYWwgb2YgUmFkaW9hbmFseXRpY2FsIGFuZCBOdWNsZWFyIENoZW1pc3RyeTwv
ZnVsbC10aXRsZT48YWJici0xPkouIFJhZGlvYW5hbC4gTnVjbC4gQ2hlbS48L2FiYnItMT48YWJi
ci0yPkogUmFkaW9hbmFsIE51Y2wgQ2hlbTwvYWJici0yPjwvcGVyaW9kaWNhbD48cGFnZXM+MTE5
My0xMjAyPC9wYWdlcz48dm9sdW1lPjMzMjwvdm9sdW1lPjxudW1iZXI+NDwvbnVtYmVyPjxrZXl3
b3Jkcz48a2V5d29yZD5pb2RpZGU8L2tleXdvcmQ+PGtleXdvcmQ+aW9kYXRlPC9rZXl3b3JkPjxr
ZXl3b3JkPnB1cm9saXRlIGE1MzBlIHJlc2luPC9rZXl3b3JkPjxrZXl3b3JkPmFuaW9uLWV4Y2hh
bmdlPC9rZXl3b3JkPjxrZXl3b3JkPmFkc29ycHRpb24gc2VsZWN0aXZpdHk8L2tleXdvcmQ+PGtl
eXdvcmQ+bGF5ZXJlZCBkb3VibGUgaHlkcm94aWRlczwva2V5d29yZD48a2V5d29yZD5hbmlvbi1l
eGNoYW5nZSByZXNpbnM8L2tleXdvcmQ+PGtleXdvcmQ+ZW5oYW5jZWQgcmVtb3ZhbDwva2V5d29y
ZD48a2V5d29yZD5pb2RpZGU8L2tleXdvcmQ+PGtleXdvcmQ+YWRzb3JwdGlvbjwva2V5d29yZD48
a2V5d29yZD5jYXB0dXJlPC9rZXl3b3JkPjxrZXl3b3JkPmlvZGF0ZTwva2V5d29yZD48a2V5d29y
ZD5wZXJjaGxvcmF0ZTwva2V5d29yZD48a2V5d29yZD5jb21wb3NpdGVzPC9rZXl3b3JkPjxrZXl3
b3JkPmtpbmV0aWNzPC9rZXl3b3JkPjwva2V5d29yZHM+PGRhdGVzPjx5ZWFyPjIwMjM8L3llYXI+
PHB1Yi1kYXRlcz48ZGF0ZT5BcHI8L2RhdGU+PC9wdWItZGF0ZXM+PC9kYXRlcz48aXNibj4wMjM2
LTU3MzE8L2lzYm4+PGFjY2Vzc2lvbi1udW0+V09TOjAwMDkyMjI1NDQwMDAwMTwvYWNjZXNzaW9u
LW51bT48dXJscz48cmVsYXRlZC11cmxzPjx1cmw+Jmx0O0dvIHRvIElTSSZndDs6Ly9XT1M6MDAw
OTIyMjU0NDAwMDAxPC91cmw+PC9yZWxhdGVkLXVybHM+PC91cmxzPjxlbGVjdHJvbmljLXJlc291
cmNlLW51bT4xMC4xMDA3L3MxMDk2Ny0wMjMtMDg3ODYtODwvZWxlY3Ryb25pYy1yZXNvdXJjZS1u
dW0+PGxhbmd1YWdlPkVuZ2xpc2g8L2xhbmd1YWdlPjwvcmVjb3JkPjwvQ2l0ZT48L0VuZE5vdGU+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PEVuZE5vdGU+PENpdGU+PEF1dGhvcj5aaGFvPC9BdXRob3I+PFllYXI+MjAyMzwvWWVhcj48UmVj
TnVtPjg1PC9SZWNOdW0+PERpc3BsYXlUZXh0PlsxM108L0Rpc3BsYXlUZXh0PjxyZWNvcmQ+PHJl
Yy1udW1iZXI+ODU8L3JlYy1udW1iZXI+PGZvcmVpZ24ta2V5cz48a2V5IGFwcD0iRU4iIGRiLWlk
PSJ2czVyc3ZmOWxmZDUwYWVwendkdmV6enpleHhhZXcycnBlMnQiIHRpbWVzdGFtcD0iMTY4NzMz
MzExMCI+ODU8L2tleT48L2ZvcmVpZ24ta2V5cz48cmVmLXR5cGUgbmFtZT0iSm91cm5hbCBBcnRp
Y2xlIj4xNzwvcmVmLXR5cGU+PGNvbnRyaWJ1dG9ycz48YXV0aG9ycz48YXV0aG9yPlpoYW8sIFku
IFQuPC9hdXRob3I+PGF1dGhvcj5MaSwgSi48L2F1dGhvcj48YXV0aG9yPkNoZW4sIEwuPC9hdXRo
b3I+PGF1dGhvcj5HdW8sIFEuPC9hdXRob3I+PGF1dGhvcj5MaSwgTC4gWS48L2F1dGhvcj48YXV0
aG9yPkNoYWksIFouIEYuPC9hdXRob3I+PGF1dGhvcj5XYW5nLCBTLiBPLjwvYXV0aG9yPjwvYXV0
aG9ycz48L2NvbnRyaWJ1dG9ycz48YXV0aC1hZGRyZXNzPlNvb2Nob3cgVW5pdiwgSmlhbmdzdSBI
aWdoZXIgRWR1YyBJbnN0LCBTY2ggUmFkaW9sICZhbXA7IEludGVyZGlzY2lwbGluYXJ5IFNjaSBS
QUQgWCwgU3RhdGUgS2V5IExhYiBSYWRpYXQgTWVkICZhbXA7IFByb3RlY3QsIFN1emhvdSAyMTUx
MjMsIFBlb3BsZXMgUiBDaGluYSYjeEQ7U29vY2hvdyBVbml2LCBKaWFuZ3N1IEhpZ2hlciBFZHVj
IEluc3QsIENvbGxhYm9yYXQgSW5ub3ZhdCBDdHIgUmFkaWF0IE1lZCwgU3V6aG91IDIxNTEyMywg
UGVvcGxlcyBSIENoaW5hPC9hdXRoLWFkZHJlc3M+PHRpdGxlcz48dGl0bGU+RWZmaWNpZW50IHJl
bW92YWwgb2YgaW9kaWRlL2lvZGF0ZSBmcm9tIGFxdWVvdXMgc29sdXRpb25zIGJ5IFB1cm9saXRl
IEE1MzBFIHJlc2luPC90aXRsZT48c2Vjb25kYXJ5LXRpdGxlPkpvdXJuYWwgb2YgUmFkaW9hbmFs
eXRpY2FsIGFuZCBOdWNsZWFyIENoZW1pc3RyeTwvc2Vjb25kYXJ5LXRpdGxlPjxhbHQtdGl0bGU+
SiBSYWRpb2FuYWwgTnVjbCBDaDwvYWx0LXRpdGxlPjwvdGl0bGVzPjxwZXJpb2RpY2FsPjxmdWxs
LXRpdGxlPkpvdXJuYWwgb2YgUmFkaW9hbmFseXRpY2FsIGFuZCBOdWNsZWFyIENoZW1pc3RyeTwv
ZnVsbC10aXRsZT48YWJici0xPkouIFJhZGlvYW5hbC4gTnVjbC4gQ2hlbS48L2FiYnItMT48YWJi
ci0yPkogUmFkaW9hbmFsIE51Y2wgQ2hlbTwvYWJici0yPjwvcGVyaW9kaWNhbD48cGFnZXM+MTE5
My0xMjAyPC9wYWdlcz48dm9sdW1lPjMzMjwvdm9sdW1lPjxudW1iZXI+NDwvbnVtYmVyPjxrZXl3
b3Jkcz48a2V5d29yZD5pb2RpZGU8L2tleXdvcmQ+PGtleXdvcmQ+aW9kYXRlPC9rZXl3b3JkPjxr
ZXl3b3JkPnB1cm9saXRlIGE1MzBlIHJlc2luPC9rZXl3b3JkPjxrZXl3b3JkPmFuaW9uLWV4Y2hh
bmdlPC9rZXl3b3JkPjxrZXl3b3JkPmFkc29ycHRpb24gc2VsZWN0aXZpdHk8L2tleXdvcmQ+PGtl
eXdvcmQ+bGF5ZXJlZCBkb3VibGUgaHlkcm94aWRlczwva2V5d29yZD48a2V5d29yZD5hbmlvbi1l
eGNoYW5nZSByZXNpbnM8L2tleXdvcmQ+PGtleXdvcmQ+ZW5oYW5jZWQgcmVtb3ZhbDwva2V5d29y
ZD48a2V5d29yZD5pb2RpZGU8L2tleXdvcmQ+PGtleXdvcmQ+YWRzb3JwdGlvbjwva2V5d29yZD48
a2V5d29yZD5jYXB0dXJlPC9rZXl3b3JkPjxrZXl3b3JkPmlvZGF0ZTwva2V5d29yZD48a2V5d29y
ZD5wZXJjaGxvcmF0ZTwva2V5d29yZD48a2V5d29yZD5jb21wb3NpdGVzPC9rZXl3b3JkPjxrZXl3
b3JkPmtpbmV0aWNzPC9rZXl3b3JkPjwva2V5d29yZHM+PGRhdGVzPjx5ZWFyPjIwMjM8L3llYXI+
PHB1Yi1kYXRlcz48ZGF0ZT5BcHI8L2RhdGU+PC9wdWItZGF0ZXM+PC9kYXRlcz48aXNibj4wMjM2
LTU3MzE8L2lzYm4+PGFjY2Vzc2lvbi1udW0+V09TOjAwMDkyMjI1NDQwMDAwMTwvYWNjZXNzaW9u
LW51bT48dXJscz48cmVsYXRlZC11cmxzPjx1cmw+Jmx0O0dvIHRvIElTSSZndDs6Ly9XT1M6MDAw
OTIyMjU0NDAwMDAxPC91cmw+PC9yZWxhdGVkLXVybHM+PC91cmxzPjxlbGVjdHJvbmljLXJlc291
cmNlLW51bT4xMC4xMDA3L3MxMDk2Ny0wMjMtMDg3ODYtODwvZWxlY3Ryb25pYy1yZXNvdXJjZS1u
dW0+PGxhbmd1YWdlPkVuZ2xpc2g8L2xhbmd1YWdlPjwvcmVjb3JkPjwvQ2l0ZT48L0VuZE5vdGU+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[13]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7871DBF8" w14:textId="77777777" w:rsidTr="00A652A3">
        <w:trPr>
          <w:trHeight w:val="240"/>
        </w:trPr>
        <w:tc>
          <w:tcPr>
            <w:tcW w:w="1837" w:type="dxa"/>
            <w:vMerge w:val="restart"/>
            <w:vAlign w:val="center"/>
          </w:tcPr>
          <w:p w14:paraId="49DF9AB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Naturally occurring porous minerals</w:t>
            </w:r>
          </w:p>
        </w:tc>
        <w:tc>
          <w:tcPr>
            <w:tcW w:w="1565" w:type="dxa"/>
            <w:vAlign w:val="center"/>
          </w:tcPr>
          <w:p w14:paraId="223FBFD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H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DPy</w:t>
            </w:r>
            <w:proofErr w:type="spellEnd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-bent</w:t>
            </w:r>
          </w:p>
        </w:tc>
        <w:tc>
          <w:tcPr>
            <w:tcW w:w="1943" w:type="dxa"/>
            <w:vAlign w:val="center"/>
          </w:tcPr>
          <w:p w14:paraId="02B0698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</w:p>
        </w:tc>
        <w:tc>
          <w:tcPr>
            <w:tcW w:w="687" w:type="dxa"/>
            <w:vAlign w:val="center"/>
          </w:tcPr>
          <w:p w14:paraId="44CC937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4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.3</w:t>
            </w:r>
          </w:p>
        </w:tc>
        <w:tc>
          <w:tcPr>
            <w:tcW w:w="1909" w:type="dxa"/>
            <w:vAlign w:val="center"/>
          </w:tcPr>
          <w:p w14:paraId="7742240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3F6C4129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0.2</w:t>
            </w:r>
          </w:p>
        </w:tc>
        <w:tc>
          <w:tcPr>
            <w:tcW w:w="1191" w:type="dxa"/>
            <w:vAlign w:val="center"/>
          </w:tcPr>
          <w:p w14:paraId="370C930B" w14:textId="5186D8A6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PEVuZE5vdGU+PENpdGU+PEF1dGhvcj5ZYW5nPC9BdXRob3I+PFllYXI+MjAyMjwvWWVhcj48UmVj
TnVtPjk0PC9SZWNOdW0+PERpc3BsYXlUZXh0PlsxNF08L0Rpc3BsYXlUZXh0PjxyZWNvcmQ+PHJl
Yy1udW1iZXI+OTQ8L3JlYy1udW1iZXI+PGZvcmVpZ24ta2V5cz48a2V5IGFwcD0iRU4iIGRiLWlk
PSJ2czVyc3ZmOWxmZDUwYWVwendkdmV6enpleHhhZXcycnBlMnQiIHRpbWVzdGFtcD0iMTY4Nzk1
NzYwNCI+OTQ8L2tleT48L2ZvcmVpZ24ta2V5cz48cmVmLXR5cGUgbmFtZT0iSm91cm5hbCBBcnRp
Y2xlIj4xNzwvcmVmLXR5cGU+PGNvbnRyaWJ1dG9ycz48YXV0aG9ycz48YXV0aG9yPllhbmcsIEou
IFEuPC9hdXRob3I+PGF1dGhvcj5UYWksIFcuIFkuPC9hdXRob3I+PGF1dGhvcj5XdSwgRi48L2F1
dGhvcj48YXV0aG9yPlNoaSwgSy4gTC48L2F1dGhvcj48YXV0aG9yPkppYSwgVC4gWS48L2F1dGhv
cj48YXV0aG9yPlN1LCBZLjwvYXV0aG9yPjxhdXRob3I+TGl1LCBULiBILjwvYXV0aG9yPjxhdXRo
b3I+TW9jaWxhYywgUC48L2F1dGhvcj48YXV0aG9yPkhvdSwgWC4gTC48L2F1dGhvcj48YXV0aG9y
PkNoZW4sIFguIE0uPC9hdXRob3I+PC9hdXRob3JzPjwvY29udHJpYnV0b3JzPjxhdXRoLWFkZHJl
c3M+TGFuemhvdSBVbml2LCBGcm9udGllciBTY2kgQ3RyIFJhcmUgSXNvdG9wZXMsIExhbnpob3Ug
NzMwMDAwLCBQZW9wbGVzIFIgQ2hpbmEmI3hEO0xhbnpob3UgVW5pdiwgU2NoIE51Y2wgU2NpICZh
bXA7IFRlY2hub2wsIExhbnpob3UgNzMwMDAwLCBQZW9wbGVzIFIgQ2hpbmEmI3hEO0xhbnpob3Ug
VW5pdiwgS2V5IExhYiBTcGVjaWFsIEZ1bmN0IE1hdCAmYW1wOyBTdHJ1Y3QgRGVzaWduLCBNaW5p
c3QgRWR1YywgTGFuemhvdSA3MzAwMDAsIFBlb3BsZXMgUiBDaGluYTwvYXV0aC1hZGRyZXNzPjx0
aXRsZXM+PHRpdGxlPkVuaGFuY2VkIHJlbW92YWwgb2YgcmFkaW9hY3RpdmUgaW9kaW5lIGFuaW9u
cyBmcm9tIHdhc3Rld2F0ZXIgdXNpbmcgbW9kaWZpZWQgYmVudG9uaXRlOiBFeHBlcmltZW50YWwg
YW5kIHRoZW9yZXRpY2FsIHN0dWR5PC90aXRsZT48c2Vjb25kYXJ5LXRpdGxlPkNoZW1vc3BoZXJl
PC9zZWNvbmRhcnktdGl0bGU+PGFsdC10aXRsZT5DaGVtb3NwaGVyZTwvYWx0LXRpdGxlPjwvdGl0
bGVzPjxwZXJpb2RpY2FsPjxmdWxsLXRpdGxlPkNoZW1vc3BoZXJlPC9mdWxsLXRpdGxlPjxhYmJy
LTE+Q2hlbW9zcGhlcmU8L2FiYnItMT48YWJici0yPkNoZW1vc3BoZXJlPC9hYmJyLTI+PC9wZXJp
b2RpY2FsPjxhbHQtcGVyaW9kaWNhbD48ZnVsbC10aXRsZT5DaGVtb3NwaGVyZTwvZnVsbC10aXRs
ZT48YWJici0xPkNoZW1vc3BoZXJlPC9hYmJyLTE+PGFiYnItMj5DaGVtb3NwaGVyZTwvYWJici0y
PjwvYWx0LXBlcmlvZGljYWw+PHBhZ2VzPjEzMzQwMTwvcGFnZXM+PHZvbHVtZT4yOTI8L3ZvbHVt
ZT48ZWRpdGlvbj4yMDIxLzEyLzI3PC9lZGl0aW9uPjxrZXl3b3Jkcz48a2V5d29yZD5yYWRpb2Fj
dGl2ZSBpb2RpbmU8L2tleXdvcmQ+PGtleXdvcmQ+bW9kaWZpZWQgYmVudG9uaXRlPC9rZXl3b3Jk
PjxrZXl3b3JkPmFkc29ycHRpb248L2tleXdvcmQ+PGtleXdvcmQ+ZGVuc2l0eSBmdW5jdGlvbmFs
IHRoZW9yeTwva2V5d29yZD48a2V5d29yZD53YXN0ZXdhdGVyPC9rZXl3b3JkPjxrZXl3b3JkPmFx
dWVvdXMtc29sdXRpb248L2tleXdvcmQ+PGtleXdvcmQ+cmFwaWQgYWRzb3JwdGlvbjwva2V5d29y
ZD48a2V5d29yZD5pb24tZXhjaGFuZ2U8L2tleXdvcmQ+PGtleXdvcmQ+aW9kYXRlPC9rZXl3b3Jk
PjxrZXl3b3JkPmktMTI5PC9rZXl3b3JkPjxrZXl3b3JkPnRlbXBlcmF0dXJlPC9rZXl3b3JkPjxr
ZXl3b3JkPnNvcnB0aW9uPC9rZXl3b3JkPjxrZXl3b3JkPmdyb3VuZHdhdGVyPC9rZXl3b3JkPjxr
ZXl3b3JkPnNwZWNpYXRpb248L2tleXdvcmQ+PGtleXdvcmQ+ZWZmaWNpZW50PC9rZXl3b3JkPjwv
a2V5d29yZHM+PGRhdGVzPjx5ZWFyPjIwMjI8L3llYXI+PHB1Yi1kYXRlcz48ZGF0ZT5BcHI8L2Rh
dGU+PC9wdWItZGF0ZXM+PC9kYXRlcz48aXNibj4wMDQ1LTY1MzU8L2lzYm4+PGFjY2Vzc2lvbi1u
dW0+V09TOjAwMDc1ODI4NDkwMDAwNDwvYWNjZXNzaW9uLW51bT48dXJscz48cmVsYXRlZC11cmxz
Pjx1cmw+PHN0eWxlIGZhY2U9InVuZGVybGluZSIgZm9udD0iZGVmYXVsdCIgc2l6ZT0iMTAwJSI+
Jmx0O0dvIHRvIElTSSZndDs6Ly9XT1M6MDAwNzU4Mjg0OTAwMDA0PC9zdHlsZT48L3VybD48L3Jl
bGF0ZWQtdXJscz48L3VybHM+PGVsZWN0cm9uaWMtcmVzb3VyY2UtbnVtPkFSVE4gMTMzNDAxJiN4
RDsxMC4xMDE2L2ouY2hlbW9zcGhlcmUuMjAyMS4xMzM0MDE8L2VsZWN0cm9uaWMtcmVzb3VyY2Ut
bnVtPjxsYW5ndWFnZT5FbmdsaXNoPC9sYW5ndWFnZT48L3JlY29yZD48L0NpdGU+PC9FbmROb3Rl
PgB=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PEVuZE5vdGU+PENpdGU+PEF1dGhvcj5ZYW5nPC9BdXRob3I+PFllYXI+MjAyMjwvWWVhcj48UmVj
TnVtPjk0PC9SZWNOdW0+PERpc3BsYXlUZXh0PlsxNF08L0Rpc3BsYXlUZXh0PjxyZWNvcmQ+PHJl
Yy1udW1iZXI+OTQ8L3JlYy1udW1iZXI+PGZvcmVpZ24ta2V5cz48a2V5IGFwcD0iRU4iIGRiLWlk
PSJ2czVyc3ZmOWxmZDUwYWVwendkdmV6enpleHhhZXcycnBlMnQiIHRpbWVzdGFtcD0iMTY4Nzk1
NzYwNCI+OTQ8L2tleT48L2ZvcmVpZ24ta2V5cz48cmVmLXR5cGUgbmFtZT0iSm91cm5hbCBBcnRp
Y2xlIj4xNzwvcmVmLXR5cGU+PGNvbnRyaWJ1dG9ycz48YXV0aG9ycz48YXV0aG9yPllhbmcsIEou
IFEuPC9hdXRob3I+PGF1dGhvcj5UYWksIFcuIFkuPC9hdXRob3I+PGF1dGhvcj5XdSwgRi48L2F1
dGhvcj48YXV0aG9yPlNoaSwgSy4gTC48L2F1dGhvcj48YXV0aG9yPkppYSwgVC4gWS48L2F1dGhv
cj48YXV0aG9yPlN1LCBZLjwvYXV0aG9yPjxhdXRob3I+TGl1LCBULiBILjwvYXV0aG9yPjxhdXRo
b3I+TW9jaWxhYywgUC48L2F1dGhvcj48YXV0aG9yPkhvdSwgWC4gTC48L2F1dGhvcj48YXV0aG9y
PkNoZW4sIFguIE0uPC9hdXRob3I+PC9hdXRob3JzPjwvY29udHJpYnV0b3JzPjxhdXRoLWFkZHJl
c3M+TGFuemhvdSBVbml2LCBGcm9udGllciBTY2kgQ3RyIFJhcmUgSXNvdG9wZXMsIExhbnpob3Ug
NzMwMDAwLCBQZW9wbGVzIFIgQ2hpbmEmI3hEO0xhbnpob3UgVW5pdiwgU2NoIE51Y2wgU2NpICZh
bXA7IFRlY2hub2wsIExhbnpob3UgNzMwMDAwLCBQZW9wbGVzIFIgQ2hpbmEmI3hEO0xhbnpob3Ug
VW5pdiwgS2V5IExhYiBTcGVjaWFsIEZ1bmN0IE1hdCAmYW1wOyBTdHJ1Y3QgRGVzaWduLCBNaW5p
c3QgRWR1YywgTGFuemhvdSA3MzAwMDAsIFBlb3BsZXMgUiBDaGluYTwvYXV0aC1hZGRyZXNzPjx0
aXRsZXM+PHRpdGxlPkVuaGFuY2VkIHJlbW92YWwgb2YgcmFkaW9hY3RpdmUgaW9kaW5lIGFuaW9u
cyBmcm9tIHdhc3Rld2F0ZXIgdXNpbmcgbW9kaWZpZWQgYmVudG9uaXRlOiBFeHBlcmltZW50YWwg
YW5kIHRoZW9yZXRpY2FsIHN0dWR5PC90aXRsZT48c2Vjb25kYXJ5LXRpdGxlPkNoZW1vc3BoZXJl
PC9zZWNvbmRhcnktdGl0bGU+PGFsdC10aXRsZT5DaGVtb3NwaGVyZTwvYWx0LXRpdGxlPjwvdGl0
bGVzPjxwZXJpb2RpY2FsPjxmdWxsLXRpdGxlPkNoZW1vc3BoZXJlPC9mdWxsLXRpdGxlPjxhYmJy
LTE+Q2hlbW9zcGhlcmU8L2FiYnItMT48YWJici0yPkNoZW1vc3BoZXJlPC9hYmJyLTI+PC9wZXJp
b2RpY2FsPjxhbHQtcGVyaW9kaWNhbD48ZnVsbC10aXRsZT5DaGVtb3NwaGVyZTwvZnVsbC10aXRs
ZT48YWJici0xPkNoZW1vc3BoZXJlPC9hYmJyLTE+PGFiYnItMj5DaGVtb3NwaGVyZTwvYWJici0y
PjwvYWx0LXBlcmlvZGljYWw+PHBhZ2VzPjEzMzQwMTwvcGFnZXM+PHZvbHVtZT4yOTI8L3ZvbHVt
ZT48ZWRpdGlvbj4yMDIxLzEyLzI3PC9lZGl0aW9uPjxrZXl3b3Jkcz48a2V5d29yZD5yYWRpb2Fj
dGl2ZSBpb2RpbmU8L2tleXdvcmQ+PGtleXdvcmQ+bW9kaWZpZWQgYmVudG9uaXRlPC9rZXl3b3Jk
PjxrZXl3b3JkPmFkc29ycHRpb248L2tleXdvcmQ+PGtleXdvcmQ+ZGVuc2l0eSBmdW5jdGlvbmFs
IHRoZW9yeTwva2V5d29yZD48a2V5d29yZD53YXN0ZXdhdGVyPC9rZXl3b3JkPjxrZXl3b3JkPmFx
dWVvdXMtc29sdXRpb248L2tleXdvcmQ+PGtleXdvcmQ+cmFwaWQgYWRzb3JwdGlvbjwva2V5d29y
ZD48a2V5d29yZD5pb24tZXhjaGFuZ2U8L2tleXdvcmQ+PGtleXdvcmQ+aW9kYXRlPC9rZXl3b3Jk
PjxrZXl3b3JkPmktMTI5PC9rZXl3b3JkPjxrZXl3b3JkPnRlbXBlcmF0dXJlPC9rZXl3b3JkPjxr
ZXl3b3JkPnNvcnB0aW9uPC9rZXl3b3JkPjxrZXl3b3JkPmdyb3VuZHdhdGVyPC9rZXl3b3JkPjxr
ZXl3b3JkPnNwZWNpYXRpb248L2tleXdvcmQ+PGtleXdvcmQ+ZWZmaWNpZW50PC9rZXl3b3JkPjwv
a2V5d29yZHM+PGRhdGVzPjx5ZWFyPjIwMjI8L3llYXI+PHB1Yi1kYXRlcz48ZGF0ZT5BcHI8L2Rh
dGU+PC9wdWItZGF0ZXM+PC9kYXRlcz48aXNibj4wMDQ1LTY1MzU8L2lzYm4+PGFjY2Vzc2lvbi1u
dW0+V09TOjAwMDc1ODI4NDkwMDAwNDwvYWNjZXNzaW9uLW51bT48dXJscz48cmVsYXRlZC11cmxz
Pjx1cmw+PHN0eWxlIGZhY2U9InVuZGVybGluZSIgZm9udD0iZGVmYXVsdCIgc2l6ZT0iMTAwJSI+
Jmx0O0dvIHRvIElTSSZndDs6Ly9XT1M6MDAwNzU4Mjg0OTAwMDA0PC9zdHlsZT48L3VybD48L3Jl
bGF0ZWQtdXJscz48L3VybHM+PGVsZWN0cm9uaWMtcmVzb3VyY2UtbnVtPkFSVE4gMTMzNDAxJiN4
RDsxMC4xMDE2L2ouY2hlbW9zcGhlcmUuMjAyMS4xMzM0MDE8L2VsZWN0cm9uaWMtcmVzb3VyY2Ut
bnVtPjxsYW5ndWFnZT5FbmdsaXNoPC9sYW5ndWFnZT48L3JlY29yZD48L0NpdGU+PC9FbmROb3Rl
PgB=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[14]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214E187B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4310A42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7076CED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H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BHal</w:t>
            </w:r>
            <w:proofErr w:type="spellEnd"/>
          </w:p>
        </w:tc>
        <w:tc>
          <w:tcPr>
            <w:tcW w:w="1943" w:type="dxa"/>
            <w:vAlign w:val="center"/>
          </w:tcPr>
          <w:p w14:paraId="18E9604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687" w:type="dxa"/>
            <w:vAlign w:val="center"/>
          </w:tcPr>
          <w:p w14:paraId="4C1E4AC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.4</w:t>
            </w:r>
          </w:p>
        </w:tc>
        <w:tc>
          <w:tcPr>
            <w:tcW w:w="1909" w:type="dxa"/>
            <w:vAlign w:val="center"/>
          </w:tcPr>
          <w:p w14:paraId="41283BE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880</w:t>
            </w:r>
          </w:p>
        </w:tc>
        <w:tc>
          <w:tcPr>
            <w:tcW w:w="960" w:type="dxa"/>
            <w:vAlign w:val="center"/>
          </w:tcPr>
          <w:p w14:paraId="3F8E741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.9</w:t>
            </w:r>
          </w:p>
        </w:tc>
        <w:tc>
          <w:tcPr>
            <w:tcW w:w="1191" w:type="dxa"/>
            <w:vAlign w:val="center"/>
          </w:tcPr>
          <w:p w14:paraId="57097804" w14:textId="1688BBDE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PEVuZE5vdGU+PENpdGU+PEF1dGhvcj5ZdTwvQXV0aG9yPjxZZWFyPjIwMjA8L1llYXI+PFJlY051
bT4xMDE8L1JlY051bT48RGlzcGxheVRleHQ+WzNdPC9EaXNwbGF5VGV4dD48cmVjb3JkPjxyZWMt
bnVtYmVyPjEwMTwvcmVjLW51bWJlcj48Zm9yZWlnbi1rZXlzPjxrZXkgYXBwPSJFTiIgZGItaWQ9
InZzNXJzdmY5bGZkNTBhZXB6d2R2ZXp6emV4eGFldzJycGUydCIgdGltZXN0YW1wPSIxNjg4MDE2
NjI0Ij4xMDE8L2tleT48L2ZvcmVpZ24ta2V5cz48cmVmLXR5cGUgbmFtZT0iSm91cm5hbCBBcnRp
Y2xlIj4xNzwvcmVmLXR5cGU+PGNvbnRyaWJ1dG9ycz48YXV0aG9ycz48YXV0aG9yPll1LCBXLiBC
LjwvYXV0aG9yPjxhdXRob3I+WHUsIEguIEYuPC9hdXRob3I+PGF1dGhvcj5UYW4sIEQuIFkuPC9h
dXRob3I+PGF1dGhvcj5GYW5nLCBZLiBILjwvYXV0aG9yPjxhdXRob3I+Um9kZW4sIEUuIEUuPC9h
dXRob3I+PGF1dGhvcj5XYW4sIFEuPC9hdXRob3I+PC9hdXRob3JzPjwvY29udHJpYnV0b3JzPjxh
dXRoLWFkZHJlc3M+Q2hpbmVzZSBBY2FkIFNjaSwgSW5zdCBHZW9jaGVtLCBTdGF0ZSBLZXkgTGFi
IE9yZSBEZXBvc2l0IEdlb2NoZW0sIEd1aXlhbmcgNTUwMDgxLCBHdWl6aG91LCBQZW9wbGVzIFIg
Q2hpbmEmI3hEO1VuaXYgV2lzY29uc2luIE1hZGlzb24sIERlcHQgR2Vvc2NpLCAxMjE1IFdlc3Qg
RGF5dG9uIFN0LEEzNTIgV2Vla3MgSGFsbCwgTWFkaXNvbiwgV0kgNTM3MDYgVVNBJiN4RDtTb3V0
aHdlc3QgVW5pdiBTY2kgJmFtcDsgVGVjaG5vbCwgTWluaXN0IEVkdWMsIEtleSBMYWIgU29saWQg
V2FzdGUgVHJlYXRtZW50ICZhbXA7IFJlc291cmNlIFJlY3ljbGUsIE1pYW55YW5nIDYyMTAxMCwg
U2ljaHVhbiwgUGVvcGxlcyBSIENoaW5hJiN4RDtDQVMgQ3RyIEV4Y2VsbGVuY2UgQ29tcGFyYXQg
UGxhbmV0b2wsIEhlZmVpIDIzMDAyNiwgUGVvcGxlcyBSIENoaW5hPC9hdXRoLWFkZHJlc3M+PHRp
dGxlcz48dGl0bGU+QWRzb3JwdGlvbiBvZiBpb2RhdGUgb24gbmFub3NpemVkIHR1YnVsYXIgaGFs
bG95c2l0ZTwvdGl0bGU+PHNlY29uZGFyeS10aXRsZT5BcHBsaWVkIENsYXkgU2NpZW5jZTwvc2Vj
b25kYXJ5LXRpdGxlPjxhbHQtdGl0bGU+QXBwbCBDbGF5IFNjaTwvYWx0LXRpdGxlPjwvdGl0bGVz
PjxwZXJpb2RpY2FsPjxmdWxsLXRpdGxlPkFwcGxpZWQgQ2xheSBTY2llbmNlPC9mdWxsLXRpdGxl
PjxhYmJyLTE+QXBwbC4gQ2xheSBTY2kuPC9hYmJyLTE+PGFiYnItMj5BcHBsIENsYXkgU2NpPC9h
YmJyLTI+PC9wZXJpb2RpY2FsPjxhbHQtcGVyaW9kaWNhbD48ZnVsbC10aXRsZT5BcHBsaWVkIENs
YXkgU2NpZW5jZTwvZnVsbC10aXRsZT48YWJici0xPkFwcGwuIENsYXkgU2NpLjwvYWJici0xPjxh
YmJyLTI+QXBwbCBDbGF5IFNjaTwvYWJici0yPjwvYWx0LXBlcmlvZGljYWw+PHBhZ2VzPjEwNTQw
NzwvcGFnZXM+PHZvbHVtZT4xODQ8L3ZvbHVtZT48a2V5d29yZHM+PGtleXdvcmQ+bnVjbGVhciB3
YXN0ZTwva2V5d29yZD48a2V5d29yZD5pb2RhdGU8L2tleXdvcmQ+PGtleXdvcmQ+YWRzb3JwdGlv
bjwva2V5d29yZD48a2V5d29yZD5uYW5vcG9yZTwva2V5d29yZD48a2V5d29yZD5oYWxsb3lzaXRl
PC9rZXl3b3JkPjxrZXl3b3JkPmthb2xpbml0ZTwva2V5d29yZD48a2V5d29yZD5zdXJmYWNlLWNo
YXJnZSBwcm9wZXJ0aWVzPC9rZXl3b3JkPjxrZXl3b3JkPmNsYXktbWluZXJhbHM8L2tleXdvcmQ+
PGtleXdvcmQ+Y2hpbmVzZSBzb2lsczwva2V5d29yZD48a2V5d29yZD5pb2RpZGU8L2tleXdvcmQ+
PGtleXdvcmQ+c29ycHRpb248L2tleXdvcmQ+PGtleXdvcmQ+ZGVzb3JwdGlvbjwva2V5d29yZD48
a2V5d29yZD5rYW9saW5pdGU8L2tleXdvcmQ+PGtleXdvcmQ+b3hpZGU8L2tleXdvcmQ+PGtleXdv
cmQ+c3BlY2lhdGlvbjwva2V5d29yZD48a2V5d29yZD5pbnRlcmZhY2U8L2tleXdvcmQ+PC9rZXl3
b3Jkcz48ZGF0ZXM+PHllYXI+MjAyMDwveWVhcj48cHViLWRhdGVzPjxkYXRlPkphbjwvZGF0ZT48
L3B1Yi1kYXRlcz48L2RhdGVzPjxpc2JuPjAxNjktMTMxNzwvaXNibj48YWNjZXNzaW9uLW51bT5X
T1M6MDAwNTEwMzk5MTAwMDIxPC9hY2Nlc3Npb24tbnVtPjx1cmxzPjxyZWxhdGVkLXVybHM+PHVy
bD4mbHQ7R28gdG8gSVNJJmd0OzovL1dPUzowMDA1MTAzOTkxMDAwMjE8L3VybD48L3JlbGF0ZWQt
dXJscz48L3VybHM+PGVsZWN0cm9uaWMtcmVzb3VyY2UtbnVtPkFSVE4gMTA1NDA3JiN4RDsxMC4x
MDE2L2ouY2xheS4yMDE5LjEwNTQwNzwvZWxlY3Ryb25pYy1yZXNvdXJjZS1udW0+PGxhbmd1YWdl
PkVuZ2xpc2g8L2xhbmd1YWdlPjwvcmVjb3JkPjwvQ2l0ZT48L0VuZE5vdGU+AG==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PEVuZE5vdGU+PENpdGU+PEF1dGhvcj5ZdTwvQXV0aG9yPjxZZWFyPjIwMjA8L1llYXI+PFJlY051
bT4xMDE8L1JlY051bT48RGlzcGxheVRleHQ+WzNdPC9EaXNwbGF5VGV4dD48cmVjb3JkPjxyZWMt
bnVtYmVyPjEwMTwvcmVjLW51bWJlcj48Zm9yZWlnbi1rZXlzPjxrZXkgYXBwPSJFTiIgZGItaWQ9
InZzNXJzdmY5bGZkNTBhZXB6d2R2ZXp6emV4eGFldzJycGUydCIgdGltZXN0YW1wPSIxNjg4MDE2
NjI0Ij4xMDE8L2tleT48L2ZvcmVpZ24ta2V5cz48cmVmLXR5cGUgbmFtZT0iSm91cm5hbCBBcnRp
Y2xlIj4xNzwvcmVmLXR5cGU+PGNvbnRyaWJ1dG9ycz48YXV0aG9ycz48YXV0aG9yPll1LCBXLiBC
LjwvYXV0aG9yPjxhdXRob3I+WHUsIEguIEYuPC9hdXRob3I+PGF1dGhvcj5UYW4sIEQuIFkuPC9h
dXRob3I+PGF1dGhvcj5GYW5nLCBZLiBILjwvYXV0aG9yPjxhdXRob3I+Um9kZW4sIEUuIEUuPC9h
dXRob3I+PGF1dGhvcj5XYW4sIFEuPC9hdXRob3I+PC9hdXRob3JzPjwvY29udHJpYnV0b3JzPjxh
dXRoLWFkZHJlc3M+Q2hpbmVzZSBBY2FkIFNjaSwgSW5zdCBHZW9jaGVtLCBTdGF0ZSBLZXkgTGFi
IE9yZSBEZXBvc2l0IEdlb2NoZW0sIEd1aXlhbmcgNTUwMDgxLCBHdWl6aG91LCBQZW9wbGVzIFIg
Q2hpbmEmI3hEO1VuaXYgV2lzY29uc2luIE1hZGlzb24sIERlcHQgR2Vvc2NpLCAxMjE1IFdlc3Qg
RGF5dG9uIFN0LEEzNTIgV2Vla3MgSGFsbCwgTWFkaXNvbiwgV0kgNTM3MDYgVVNBJiN4RDtTb3V0
aHdlc3QgVW5pdiBTY2kgJmFtcDsgVGVjaG5vbCwgTWluaXN0IEVkdWMsIEtleSBMYWIgU29saWQg
V2FzdGUgVHJlYXRtZW50ICZhbXA7IFJlc291cmNlIFJlY3ljbGUsIE1pYW55YW5nIDYyMTAxMCwg
U2ljaHVhbiwgUGVvcGxlcyBSIENoaW5hJiN4RDtDQVMgQ3RyIEV4Y2VsbGVuY2UgQ29tcGFyYXQg
UGxhbmV0b2wsIEhlZmVpIDIzMDAyNiwgUGVvcGxlcyBSIENoaW5hPC9hdXRoLWFkZHJlc3M+PHRp
dGxlcz48dGl0bGU+QWRzb3JwdGlvbiBvZiBpb2RhdGUgb24gbmFub3NpemVkIHR1YnVsYXIgaGFs
bG95c2l0ZTwvdGl0bGU+PHNlY29uZGFyeS10aXRsZT5BcHBsaWVkIENsYXkgU2NpZW5jZTwvc2Vj
b25kYXJ5LXRpdGxlPjxhbHQtdGl0bGU+QXBwbCBDbGF5IFNjaTwvYWx0LXRpdGxlPjwvdGl0bGVz
PjxwZXJpb2RpY2FsPjxmdWxsLXRpdGxlPkFwcGxpZWQgQ2xheSBTY2llbmNlPC9mdWxsLXRpdGxl
PjxhYmJyLTE+QXBwbC4gQ2xheSBTY2kuPC9hYmJyLTE+PGFiYnItMj5BcHBsIENsYXkgU2NpPC9h
YmJyLTI+PC9wZXJpb2RpY2FsPjxhbHQtcGVyaW9kaWNhbD48ZnVsbC10aXRsZT5BcHBsaWVkIENs
YXkgU2NpZW5jZTwvZnVsbC10aXRsZT48YWJici0xPkFwcGwuIENsYXkgU2NpLjwvYWJici0xPjxh
YmJyLTI+QXBwbCBDbGF5IFNjaTwvYWJici0yPjwvYWx0LXBlcmlvZGljYWw+PHBhZ2VzPjEwNTQw
NzwvcGFnZXM+PHZvbHVtZT4xODQ8L3ZvbHVtZT48a2V5d29yZHM+PGtleXdvcmQ+bnVjbGVhciB3
YXN0ZTwva2V5d29yZD48a2V5d29yZD5pb2RhdGU8L2tleXdvcmQ+PGtleXdvcmQ+YWRzb3JwdGlv
bjwva2V5d29yZD48a2V5d29yZD5uYW5vcG9yZTwva2V5d29yZD48a2V5d29yZD5oYWxsb3lzaXRl
PC9rZXl3b3JkPjxrZXl3b3JkPmthb2xpbml0ZTwva2V5d29yZD48a2V5d29yZD5zdXJmYWNlLWNo
YXJnZSBwcm9wZXJ0aWVzPC9rZXl3b3JkPjxrZXl3b3JkPmNsYXktbWluZXJhbHM8L2tleXdvcmQ+
PGtleXdvcmQ+Y2hpbmVzZSBzb2lsczwva2V5d29yZD48a2V5d29yZD5pb2RpZGU8L2tleXdvcmQ+
PGtleXdvcmQ+c29ycHRpb248L2tleXdvcmQ+PGtleXdvcmQ+ZGVzb3JwdGlvbjwva2V5d29yZD48
a2V5d29yZD5rYW9saW5pdGU8L2tleXdvcmQ+PGtleXdvcmQ+b3hpZGU8L2tleXdvcmQ+PGtleXdv
cmQ+c3BlY2lhdGlvbjwva2V5d29yZD48a2V5d29yZD5pbnRlcmZhY2U8L2tleXdvcmQ+PC9rZXl3
b3Jkcz48ZGF0ZXM+PHllYXI+MjAyMDwveWVhcj48cHViLWRhdGVzPjxkYXRlPkphbjwvZGF0ZT48
L3B1Yi1kYXRlcz48L2RhdGVzPjxpc2JuPjAxNjktMTMxNzwvaXNibj48YWNjZXNzaW9uLW51bT5X
T1M6MDAwNTEwMzk5MTAwMDIxPC9hY2Nlc3Npb24tbnVtPjx1cmxzPjxyZWxhdGVkLXVybHM+PHVy
bD4mbHQ7R28gdG8gSVNJJmd0OzovL1dPUzowMDA1MTAzOTkxMDAwMjE8L3VybD48L3JlbGF0ZWQt
dXJscz48L3VybHM+PGVsZWN0cm9uaWMtcmVzb3VyY2UtbnVtPkFSVE4gMTA1NDA3JiN4RDsxMC4x
MDE2L2ouY2xheS4yMDE5LjEwNTQwNzwvZWxlY3Ryb25pYy1yZXNvdXJjZS1udW0+PGxhbmd1YWdl
PkVuZ2xpc2g8L2xhbmd1YWdlPjwvcmVjb3JkPjwvQ2l0ZT48L0VuZE5vdGU+AG==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[3]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7B982E82" w14:textId="77777777" w:rsidTr="00A652A3">
        <w:trPr>
          <w:trHeight w:val="240"/>
        </w:trPr>
        <w:tc>
          <w:tcPr>
            <w:tcW w:w="1837" w:type="dxa"/>
            <w:vMerge w:val="restart"/>
            <w:vAlign w:val="center"/>
          </w:tcPr>
          <w:p w14:paraId="4C0DF72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L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DHs</w:t>
            </w:r>
          </w:p>
        </w:tc>
        <w:tc>
          <w:tcPr>
            <w:tcW w:w="1565" w:type="dxa"/>
            <w:vAlign w:val="center"/>
          </w:tcPr>
          <w:p w14:paraId="4ECF968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N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iAl LDH</w:t>
            </w:r>
          </w:p>
        </w:tc>
        <w:tc>
          <w:tcPr>
            <w:tcW w:w="1943" w:type="dxa"/>
            <w:vAlign w:val="center"/>
          </w:tcPr>
          <w:p w14:paraId="0CCE2FC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687" w:type="dxa"/>
            <w:vAlign w:val="center"/>
          </w:tcPr>
          <w:p w14:paraId="5D0AC4DF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.8-6.4</w:t>
            </w:r>
          </w:p>
        </w:tc>
        <w:tc>
          <w:tcPr>
            <w:tcW w:w="1909" w:type="dxa"/>
            <w:vAlign w:val="center"/>
          </w:tcPr>
          <w:p w14:paraId="012F7CF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15DA2DC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95.5</w:t>
            </w:r>
          </w:p>
        </w:tc>
        <w:tc>
          <w:tcPr>
            <w:tcW w:w="1191" w:type="dxa"/>
            <w:vAlign w:val="center"/>
          </w:tcPr>
          <w:p w14:paraId="6E1A2206" w14:textId="5B4601F1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&lt;EndNote&gt;&lt;Cite&gt;&lt;Author&gt;Kang&lt;/Author&gt;&lt;Year&gt;2022&lt;/Year&gt;&lt;RecNum&gt;95&lt;/RecNum&gt;&lt;DisplayText&gt;[5]&lt;/DisplayText&gt;&lt;record&gt;&lt;rec-number&gt;95&lt;/rec-number&gt;&lt;foreign-keys&gt;&lt;key app="EN" db-id="vs5rsvf9lfd50aepzwdvezzzexxaew2rpe2t" timestamp="1687961012"&gt;95&lt;/key&gt;&lt;/foreign-keys&gt;&lt;ref-type name="Journal Article"&gt;17&lt;/ref-type&gt;&lt;contributors&gt;&lt;authors&gt;&lt;author&gt;Kang, Jaehyuk&lt;/author&gt;&lt;author&gt;Cintron-Colon, Ferdinan&lt;/author&gt;&lt;author&gt;Kim, Hyojoo&lt;/author&gt;&lt;author&gt;Kim, Jueun&lt;/author&gt;&lt;author&gt;Varga, Tamas&lt;/author&gt;&lt;author&gt;Du, Yingge&lt;/author&gt;&lt;author&gt;Qafoku, Odeta&lt;/author&gt;&lt;author&gt;Um, Wooyong&lt;/author&gt;&lt;author&gt;Levitskaia, Tatiana G&lt;/author&gt;&lt;/authors&gt;&lt;/contributors&gt;&lt;titles&gt;&lt;title&gt;Removal of iodine (I− and IO3−) from aqueous solutions using CoAl and NiAl layered double hydroxides&lt;/title&gt;&lt;secondary-title&gt;Chemical Engineering Journal&lt;/secondary-title&gt;&lt;/titles&gt;&lt;periodical&gt;&lt;full-title&gt;Chemical Engineering Journal&lt;/full-title&gt;&lt;abbr-1&gt;Chem. Eng. J.&lt;/abbr-1&gt;&lt;abbr-2&gt;Chem Eng J&lt;/abbr-2&gt;&lt;/periodical&gt;&lt;pages&gt;132788&lt;/pages&gt;&lt;volume&gt;430&lt;/volume&gt;&lt;dates&gt;&lt;year&gt;2022&lt;/year&gt;&lt;/dates&gt;&lt;isbn&gt;1385-8947&lt;/isbn&gt;&lt;urls&gt;&lt;/urls&gt;&lt;/record&gt;&lt;/Cite&gt;&lt;/EndNote&gt;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[5]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6591CD8D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183D303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7E701CC6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C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oAl</w:t>
            </w:r>
            <w:proofErr w:type="spellEnd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LDH</w:t>
            </w:r>
            <w:proofErr w:type="spellEnd"/>
          </w:p>
        </w:tc>
        <w:tc>
          <w:tcPr>
            <w:tcW w:w="1943" w:type="dxa"/>
            <w:vAlign w:val="center"/>
          </w:tcPr>
          <w:p w14:paraId="2E0CD3D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</w:p>
        </w:tc>
        <w:tc>
          <w:tcPr>
            <w:tcW w:w="687" w:type="dxa"/>
            <w:vAlign w:val="center"/>
          </w:tcPr>
          <w:p w14:paraId="3D28898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5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.8-6.4</w:t>
            </w:r>
          </w:p>
        </w:tc>
        <w:tc>
          <w:tcPr>
            <w:tcW w:w="1909" w:type="dxa"/>
            <w:vAlign w:val="center"/>
          </w:tcPr>
          <w:p w14:paraId="5731858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21DCFC7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78.1</w:t>
            </w:r>
          </w:p>
        </w:tc>
        <w:tc>
          <w:tcPr>
            <w:tcW w:w="1191" w:type="dxa"/>
            <w:vAlign w:val="center"/>
          </w:tcPr>
          <w:p w14:paraId="35CF1CD4" w14:textId="52F1D813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&lt;EndNote&gt;&lt;Cite&gt;&lt;Author&gt;Kang&lt;/Author&gt;&lt;Year&gt;2022&lt;/Year&gt;&lt;RecNum&gt;95&lt;/RecNum&gt;&lt;DisplayText&gt;[5]&lt;/DisplayText&gt;&lt;record&gt;&lt;rec-number&gt;95&lt;/rec-number&gt;&lt;foreign-keys&gt;&lt;key app="EN" db-id="vs5rsvf9lfd50aepzwdvezzzexxaew2rpe2t" timestamp="1687961012"&gt;95&lt;/key&gt;&lt;/foreign-keys&gt;&lt;ref-type name="Journal Article"&gt;17&lt;/ref-type&gt;&lt;contributors&gt;&lt;authors&gt;&lt;author&gt;Kang, Jaehyuk&lt;/author&gt;&lt;author&gt;Cintron-Colon, Ferdinan&lt;/author&gt;&lt;author&gt;Kim, Hyojoo&lt;/author&gt;&lt;author&gt;Kim, Jueun&lt;/author&gt;&lt;author&gt;Varga, Tamas&lt;/author&gt;&lt;author&gt;Du, Yingge&lt;/author&gt;&lt;author&gt;Qafoku, Odeta&lt;/author&gt;&lt;author&gt;Um, Wooyong&lt;/author&gt;&lt;author&gt;Levitskaia, Tatiana G&lt;/author&gt;&lt;/authors&gt;&lt;/contributors&gt;&lt;titles&gt;&lt;title&gt;Removal of iodine (I− and IO3−) from aqueous solutions using CoAl and NiAl layered double hydroxides&lt;/title&gt;&lt;secondary-title&gt;Chemical Engineering Journal&lt;/secondary-title&gt;&lt;/titles&gt;&lt;periodical&gt;&lt;full-title&gt;Chemical Engineering Journal&lt;/full-title&gt;&lt;abbr-1&gt;Chem. Eng. J.&lt;/abbr-1&gt;&lt;abbr-2&gt;Chem Eng J&lt;/abbr-2&gt;&lt;/periodical&gt;&lt;pages&gt;132788&lt;/pages&gt;&lt;volume&gt;430&lt;/volume&gt;&lt;dates&gt;&lt;year&gt;2022&lt;/year&gt;&lt;/dates&gt;&lt;isbn&gt;1385-8947&lt;/isbn&gt;&lt;urls&gt;&lt;/urls&gt;&lt;/record&gt;&lt;/Cite&gt;&lt;/EndNote&gt;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[5]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26A444A9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25878094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5A5C65E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C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oCr-4NC LDH</w:t>
            </w:r>
          </w:p>
        </w:tc>
        <w:tc>
          <w:tcPr>
            <w:tcW w:w="1943" w:type="dxa"/>
            <w:vAlign w:val="center"/>
          </w:tcPr>
          <w:p w14:paraId="25BD912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</w:p>
        </w:tc>
        <w:tc>
          <w:tcPr>
            <w:tcW w:w="687" w:type="dxa"/>
            <w:vAlign w:val="center"/>
          </w:tcPr>
          <w:p w14:paraId="747751C6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5.9</w:t>
            </w:r>
          </w:p>
        </w:tc>
        <w:tc>
          <w:tcPr>
            <w:tcW w:w="1909" w:type="dxa"/>
            <w:vAlign w:val="center"/>
          </w:tcPr>
          <w:p w14:paraId="2088FE6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6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960" w:type="dxa"/>
            <w:vAlign w:val="center"/>
          </w:tcPr>
          <w:p w14:paraId="4293CD58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63.0</w:t>
            </w:r>
          </w:p>
        </w:tc>
        <w:tc>
          <w:tcPr>
            <w:tcW w:w="1191" w:type="dxa"/>
            <w:vAlign w:val="center"/>
          </w:tcPr>
          <w:p w14:paraId="3B397758" w14:textId="7EE317FA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PEVuZE5vdGU+PENpdGU+PEF1dGhvcj5LYW5nPC9BdXRob3I+PFllYXI+MjAyMDwvWWVhcj48UmVj
TnVtPjk4PC9SZWNOdW0+PERpc3BsYXlUZXh0PlsxNV08L0Rpc3BsYXlUZXh0PjxyZWNvcmQ+PHJl
Yy1udW1iZXI+OTg8L3JlYy1udW1iZXI+PGZvcmVpZ24ta2V5cz48a2V5IGFwcD0iRU4iIGRiLWlk
PSJ2czVyc3ZmOWxmZDUwYWVwendkdmV6enpleHhhZXcycnBlMnQiIHRpbWVzdGFtcD0iMTY4Nzk2
NzA3MyI+OTg8L2tleT48L2ZvcmVpZ24ta2V5cz48cmVmLXR5cGUgbmFtZT0iSm91cm5hbCBBcnRp
Y2xlIj4xNzwvcmVmLXR5cGU+PGNvbnRyaWJ1dG9ycz48YXV0aG9ycz48YXV0aG9yPkthbmcsIEou
PC9hdXRob3I+PGF1dGhvcj5MZXZpdHNrYWlhLCBULiBHLjwvYXV0aG9yPjxhdXRob3I+UGFyaywg
Uy48L2F1dGhvcj48YXV0aG9yPktpbSwgSi48L2F1dGhvcj48YXV0aG9yPlZhcmdhLCBULjwvYXV0
aG9yPjxhdXRob3I+VW0sIFcuPC9hdXRob3I+PC9hdXRob3JzPjwvY29udHJpYnV0b3JzPjxhdXRo
LWFkZHJlc3M+UG9oYW5nIFVuaXYgU2NpICZhbXA7IFRlY2hub2wsIERpdiBBZHYgTnVjbCBFbmdu
LCA3NyBDaG9uZ2FtIFJvLCBQb2hhbmcgMzc2NzMsIEd5ZW9uZ3NhbmdidWsgRCwgU291dGggS29y
ZWEmI3hEO1BhY2lmaWMgTm9ydGh3ZXN0IE5hdGwgTGFiLCBFbmVyZ3kgJmFtcDsgRW52aXJvbm0g
RGlyZWN0b3JhdGUsIDkwMiBCYXR0ZWxsZSBCbHZkLCBSaWNobGFuZCwgV0EgOTkzNTQgVVNBJiN4
RDtQYWNpZmljIE5vcnRod2VzdCBOYXRsIExhYiwgRW52aXJvbm0gTW9sIFNjaSBMYWIsIDkwMiBC
YXR0ZWxsZSBCbHZkLCBSaWNobGFuZCwgV0EgOTkzNTQgVVNBJiN4RDtQb2hhbmcgVW5pdiBTY2kg
JmFtcDsgVGVjaG5vbCwgRGl2IEVudmlyb25tIFNjaSAmYW1wOyBFbmduLCA3NyBDaG9uZ2FtIFJv
LCBQb2hhbmcgMzc2NzMsIEd5ZW9uZ3NhbmdidWsgRCwgU291dGggS29yZWEmI3hEO1BvaGFuZyBV
bml2IFNjaSAmYW1wOyBUZWNobm9sLCBOdWNsIEVudmlyb25tIFRlY2hub2wgSW5zdCwgNzcgQ2hv
bmdhbSBSbywgUG9oYW5nIDM3NjczLCBHeWVvbmdzYW5nYnVrIEQsIFNvdXRoIEtvcmVhPC9hdXRo
LWFkZHJlc3M+PHRpdGxlcz48dGl0bGU+TmFub3N0cnVjdHVyZWQgTWdGZSBhbmQgQ29DciBsYXll
cmVkIGRvdWJsZSBoeWRyb3hpZGVzIGZvciByZW1vdmFsIGFuZCBzZXF1ZXN0cmF0aW9uIG9mIGlv
ZGluZSBhbmlvbnM8L3RpdGxlPjxzZWNvbmRhcnktdGl0bGU+Q2hlbWljYWwgRW5naW5lZXJpbmcg
Sm91cm5hbDwvc2Vjb25kYXJ5LXRpdGxlPjxhbHQtdGl0bGU+Q2hlbSBFbmcgSjwvYWx0LXRpdGxl
PjwvdGl0bGVzPjxwZXJpb2RpY2FsPjxmdWxsLXRpdGxlPkNoZW1pY2FsIEVuZ2luZWVyaW5nIEpv
dXJuYWw8L2Z1bGwtdGl0bGU+PGFiYnItMT5DaGVtLiBFbmcuIEouPC9hYmJyLTE+PGFiYnItMj5D
aGVtIEVuZyBKPC9hYmJyLTI+PC9wZXJpb2RpY2FsPjxhbHQtcGVyaW9kaWNhbD48ZnVsbC10aXRs
ZT5DaGVtaWNhbCBFbmdpbmVlcmluZyBKb3VybmFsPC9mdWxsLXRpdGxlPjxhYmJyLTE+Q2hlbS4g
RW5nLiBKLjwvYWJici0xPjxhYmJyLTI+Q2hlbSBFbmcgSjwvYWJici0yPjwvYWx0LXBlcmlvZGlj
YWw+PHBhZ2VzPjEyMjQwODwvcGFnZXM+PHZvbHVtZT4zODA8L3ZvbHVtZT48a2V5d29yZHM+PGtl
eXdvcmQ+bGF5ZXJlZCBkb3VibGUgaHlkcm94aWRlczwva2V5d29yZD48a2V5d29yZD5pb2RpbmUg
c29ycHRpb248L2tleXdvcmQ+PGtleXdvcmQ+cmVjb25zdHJ1Y3Rpb24gZWZmZWN0PC9rZXl3b3Jk
PjxrZXl3b3JkPmlvbiBleGNoYW5nZTwva2V5d29yZD48a2V5d29yZD5pb2RpZGU8L2tleXdvcmQ+
PGtleXdvcmQ+aW9kYXRlPC9rZXl3b3JkPjxrZXl3b3JkPngtcmF5IHBob3RvZWxlY3Ryb248L2tl
eXdvcmQ+PGtleXdvcmQ+YXF1ZW91cy1zb2x1dGlvbjwva2V5d29yZD48a2V5d29yZD5yYWRpb2Fj
dGl2ZSBpb2RpbmU8L2tleXdvcmQ+PGtleXdvcmQ+ZmFjaWxlIHN5bnRoZXNpczwva2V5d29yZD48
a2V5d29yZD54cHMgc3BlY3RyYTwva2V5d29yZD48a2V5d29yZD5hZHNvcnB0aW9uPC9rZXl3b3Jk
PjxrZXl3b3JkPnNvcnB0aW9uPC9rZXl3b3JkPjxrZXl3b3JkPmh5ZHJvdGFsY2l0ZTwva2V5d29y
ZD48a2V5d29yZD5jaGVtaXN0cnk8L2tleXdvcmQ+PGtleXdvcmQ+YXJzZW5hdGU8L2tleXdvcmQ+
PC9rZXl3b3Jkcz48ZGF0ZXM+PHllYXI+MjAyMDwveWVhcj48cHViLWRhdGVzPjxkYXRlPkphbiAx
NTwvZGF0ZT48L3B1Yi1kYXRlcz48L2RhdGVzPjxpc2JuPjEzODUtODk0NzwvaXNibj48YWNjZXNz
aW9uLW51bT5XT1M6MDAwNDk0ODE1NjAwMDE1PC9hY2Nlc3Npb24tbnVtPjx1cmxzPjxyZWxhdGVk
LXVybHM+PHVybD48c3R5bGUgZmFjZT0idW5kZXJsaW5lIiBmb250PSJkZWZhdWx0IiBzaXplPSIx
MDAlIj4mbHQ7R28gdG8gSVNJJmd0OzovL1dPUzowMDA0OTQ4MTU2MDAwMTU8L3N0eWxlPjwvdXJs
PjwvcmVsYXRlZC11cmxzPjwvdXJscz48ZWxlY3Ryb25pYy1yZXNvdXJjZS1udW0+QVJUTiAxMjI0
MDgmI3hEOzEwLjEwMTYvai5jZWouMjAxOS4xMjI0MDg8L2VsZWN0cm9uaWMtcmVzb3VyY2UtbnVt
PjxsYW5ndWFnZT5FbmdsaXNoPC9sYW5ndWFnZT48L3JlY29yZD48L0NpdGU+PC9FbmROb3RlPn==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ldData xml:space="preserve">PEVuZE5vdGU+PENpdGU+PEF1dGhvcj5LYW5nPC9BdXRob3I+PFllYXI+MjAyMDwvWWVhcj48UmVj
TnVtPjk4PC9SZWNOdW0+PERpc3BsYXlUZXh0PlsxNV08L0Rpc3BsYXlUZXh0PjxyZWNvcmQ+PHJl
Yy1udW1iZXI+OTg8L3JlYy1udW1iZXI+PGZvcmVpZ24ta2V5cz48a2V5IGFwcD0iRU4iIGRiLWlk
PSJ2czVyc3ZmOWxmZDUwYWVwendkdmV6enpleHhhZXcycnBlMnQiIHRpbWVzdGFtcD0iMTY4Nzk2
NzA3MyI+OTg8L2tleT48L2ZvcmVpZ24ta2V5cz48cmVmLXR5cGUgbmFtZT0iSm91cm5hbCBBcnRp
Y2xlIj4xNzwvcmVmLXR5cGU+PGNvbnRyaWJ1dG9ycz48YXV0aG9ycz48YXV0aG9yPkthbmcsIEou
PC9hdXRob3I+PGF1dGhvcj5MZXZpdHNrYWlhLCBULiBHLjwvYXV0aG9yPjxhdXRob3I+UGFyaywg
Uy48L2F1dGhvcj48YXV0aG9yPktpbSwgSi48L2F1dGhvcj48YXV0aG9yPlZhcmdhLCBULjwvYXV0
aG9yPjxhdXRob3I+VW0sIFcuPC9hdXRob3I+PC9hdXRob3JzPjwvY29udHJpYnV0b3JzPjxhdXRo
LWFkZHJlc3M+UG9oYW5nIFVuaXYgU2NpICZhbXA7IFRlY2hub2wsIERpdiBBZHYgTnVjbCBFbmdu
LCA3NyBDaG9uZ2FtIFJvLCBQb2hhbmcgMzc2NzMsIEd5ZW9uZ3NhbmdidWsgRCwgU291dGggS29y
ZWEmI3hEO1BhY2lmaWMgTm9ydGh3ZXN0IE5hdGwgTGFiLCBFbmVyZ3kgJmFtcDsgRW52aXJvbm0g
RGlyZWN0b3JhdGUsIDkwMiBCYXR0ZWxsZSBCbHZkLCBSaWNobGFuZCwgV0EgOTkzNTQgVVNBJiN4
RDtQYWNpZmljIE5vcnRod2VzdCBOYXRsIExhYiwgRW52aXJvbm0gTW9sIFNjaSBMYWIsIDkwMiBC
YXR0ZWxsZSBCbHZkLCBSaWNobGFuZCwgV0EgOTkzNTQgVVNBJiN4RDtQb2hhbmcgVW5pdiBTY2kg
JmFtcDsgVGVjaG5vbCwgRGl2IEVudmlyb25tIFNjaSAmYW1wOyBFbmduLCA3NyBDaG9uZ2FtIFJv
LCBQb2hhbmcgMzc2NzMsIEd5ZW9uZ3NhbmdidWsgRCwgU291dGggS29yZWEmI3hEO1BvaGFuZyBV
bml2IFNjaSAmYW1wOyBUZWNobm9sLCBOdWNsIEVudmlyb25tIFRlY2hub2wgSW5zdCwgNzcgQ2hv
bmdhbSBSbywgUG9oYW5nIDM3NjczLCBHeWVvbmdzYW5nYnVrIEQsIFNvdXRoIEtvcmVhPC9hdXRo
LWFkZHJlc3M+PHRpdGxlcz48dGl0bGU+TmFub3N0cnVjdHVyZWQgTWdGZSBhbmQgQ29DciBsYXll
cmVkIGRvdWJsZSBoeWRyb3hpZGVzIGZvciByZW1vdmFsIGFuZCBzZXF1ZXN0cmF0aW9uIG9mIGlv
ZGluZSBhbmlvbnM8L3RpdGxlPjxzZWNvbmRhcnktdGl0bGU+Q2hlbWljYWwgRW5naW5lZXJpbmcg
Sm91cm5hbDwvc2Vjb25kYXJ5LXRpdGxlPjxhbHQtdGl0bGU+Q2hlbSBFbmcgSjwvYWx0LXRpdGxl
PjwvdGl0bGVzPjxwZXJpb2RpY2FsPjxmdWxsLXRpdGxlPkNoZW1pY2FsIEVuZ2luZWVyaW5nIEpv
dXJuYWw8L2Z1bGwtdGl0bGU+PGFiYnItMT5DaGVtLiBFbmcuIEouPC9hYmJyLTE+PGFiYnItMj5D
aGVtIEVuZyBKPC9hYmJyLTI+PC9wZXJpb2RpY2FsPjxhbHQtcGVyaW9kaWNhbD48ZnVsbC10aXRs
ZT5DaGVtaWNhbCBFbmdpbmVlcmluZyBKb3VybmFsPC9mdWxsLXRpdGxlPjxhYmJyLTE+Q2hlbS4g
RW5nLiBKLjwvYWJici0xPjxhYmJyLTI+Q2hlbSBFbmcgSjwvYWJici0yPjwvYWx0LXBlcmlvZGlj
YWw+PHBhZ2VzPjEyMjQwODwvcGFnZXM+PHZvbHVtZT4zODA8L3ZvbHVtZT48a2V5d29yZHM+PGtl
eXdvcmQ+bGF5ZXJlZCBkb3VibGUgaHlkcm94aWRlczwva2V5d29yZD48a2V5d29yZD5pb2RpbmUg
c29ycHRpb248L2tleXdvcmQ+PGtleXdvcmQ+cmVjb25zdHJ1Y3Rpb24gZWZmZWN0PC9rZXl3b3Jk
PjxrZXl3b3JkPmlvbiBleGNoYW5nZTwva2V5d29yZD48a2V5d29yZD5pb2RpZGU8L2tleXdvcmQ+
PGtleXdvcmQ+aW9kYXRlPC9rZXl3b3JkPjxrZXl3b3JkPngtcmF5IHBob3RvZWxlY3Ryb248L2tl
eXdvcmQ+PGtleXdvcmQ+YXF1ZW91cy1zb2x1dGlvbjwva2V5d29yZD48a2V5d29yZD5yYWRpb2Fj
dGl2ZSBpb2RpbmU8L2tleXdvcmQ+PGtleXdvcmQ+ZmFjaWxlIHN5bnRoZXNpczwva2V5d29yZD48
a2V5d29yZD54cHMgc3BlY3RyYTwva2V5d29yZD48a2V5d29yZD5hZHNvcnB0aW9uPC9rZXl3b3Jk
PjxrZXl3b3JkPnNvcnB0aW9uPC9rZXl3b3JkPjxrZXl3b3JkPmh5ZHJvdGFsY2l0ZTwva2V5d29y
ZD48a2V5d29yZD5jaGVtaXN0cnk8L2tleXdvcmQ+PGtleXdvcmQ+YXJzZW5hdGU8L2tleXdvcmQ+
PC9rZXl3b3Jkcz48ZGF0ZXM+PHllYXI+MjAyMDwveWVhcj48cHViLWRhdGVzPjxkYXRlPkphbiAx
NTwvZGF0ZT48L3B1Yi1kYXRlcz48L2RhdGVzPjxpc2JuPjEzODUtODk0NzwvaXNibj48YWNjZXNz
aW9uLW51bT5XT1M6MDAwNDk0ODE1NjAwMDE1PC9hY2Nlc3Npb24tbnVtPjx1cmxzPjxyZWxhdGVk
LXVybHM+PHVybD48c3R5bGUgZmFjZT0idW5kZXJsaW5lIiBmb250PSJkZWZhdWx0IiBzaXplPSIx
MDAlIj4mbHQ7R28gdG8gSVNJJmd0OzovL1dPUzowMDA0OTQ4MTU2MDAwMTU8L3N0eWxlPjwvdXJs
PjwvcmVsYXRlZC11cmxzPjwvdXJscz48ZWxlY3Ryb25pYy1yZXNvdXJjZS1udW0+QVJUTiAxMjI0
MDgmI3hEOzEwLjEwMTYvai5jZWouMjAxOS4xMjI0MDg8L2VsZWN0cm9uaWMtcmVzb3VyY2UtbnVt
PjxsYW5ndWFnZT5FbmdsaXNoPC9sYW5ndWFnZT48L3JlY29yZD48L0NpdGU+PC9FbmROb3RlPn==
</w:fldData>
              </w:fldCha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EN.CITE.DATA </w:instrText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[15]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2EE795C0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06EACB2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787F929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M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g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-Al-NO</w:t>
            </w:r>
            <w:r w:rsidRPr="008D060D"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  <w:t>3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 xml:space="preserve"> LDH</w:t>
            </w:r>
          </w:p>
        </w:tc>
        <w:tc>
          <w:tcPr>
            <w:tcW w:w="1943" w:type="dxa"/>
            <w:vAlign w:val="center"/>
          </w:tcPr>
          <w:p w14:paraId="5128AB3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.75</w:t>
            </w:r>
          </w:p>
        </w:tc>
        <w:tc>
          <w:tcPr>
            <w:tcW w:w="687" w:type="dxa"/>
            <w:vAlign w:val="center"/>
          </w:tcPr>
          <w:p w14:paraId="203E161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-</w:t>
            </w:r>
          </w:p>
        </w:tc>
        <w:tc>
          <w:tcPr>
            <w:tcW w:w="1909" w:type="dxa"/>
            <w:vAlign w:val="center"/>
          </w:tcPr>
          <w:p w14:paraId="08E2E693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960" w:type="dxa"/>
            <w:vAlign w:val="center"/>
          </w:tcPr>
          <w:p w14:paraId="03B443F0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54.2</w:t>
            </w:r>
          </w:p>
        </w:tc>
        <w:tc>
          <w:tcPr>
            <w:tcW w:w="1191" w:type="dxa"/>
            <w:vAlign w:val="center"/>
          </w:tcPr>
          <w:p w14:paraId="359EF9F2" w14:textId="291C2E0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&lt;EndNote&gt;&lt;Cite&gt;&lt;Author&gt;Zhang&lt;/Author&gt;&lt;Year&gt;2018&lt;/Year&gt;&lt;RecNum&gt;96&lt;/RecNum&gt;&lt;DisplayText&gt;[16]&lt;/DisplayText&gt;&lt;record&gt;&lt;rec-number&gt;96&lt;/rec-number&gt;&lt;foreign-keys&gt;&lt;key app="EN" db-id="vs5rsvf9lfd50aepzwdvezzzexxaew2rpe2t" timestamp="1687961131"&gt;96&lt;/key&gt;&lt;/foreign-keys&gt;&lt;ref-type name="Journal Article"&gt;17&lt;/ref-type&gt;&lt;contributors&gt;&lt;authors&gt;&lt;author&gt;Zhang, D.&lt;/author&gt;&lt;author&gt;Liu, X. Y.&lt;/author&gt;&lt;author&gt;Zhao, H. T.&lt;/author&gt;&lt;author&gt;Yang, L.&lt;/author&gt;&lt;author&gt;Lu, T.&lt;/author&gt;&lt;author&gt;Jin, M. Q.&lt;/author&gt;&lt;/authors&gt;&lt;/contributors&gt;&lt;auth-address&gt;College of Materials and Environmental Engineering, Hangzhou Dianzi University Hangzhou Zhejiang 310018 China info-iem@hdu.edu.cn zhangdong@hdu.edu.cn +86-571-87713572 +86-571-86919158.&amp;#xD;College of Environmental &amp;amp; Resource Sciences, Zhejiang University Hangzhou Zhejiang 310058 China.&amp;#xD;Guangdong Dazhong Agribulture Science Co. Ltd Dongguan 523169 China.&lt;/auth-address&gt;&lt;titles&gt;&lt;title&gt;Application of hydrotalcite in soil immobilization of iodate (IO(3) (-))&lt;/title&gt;&lt;secondary-title&gt;RSC Adv&lt;/secondary-title&gt;&lt;/titles&gt;&lt;periodical&gt;&lt;full-title&gt;RSC advances&lt;/full-title&gt;&lt;abbr-1&gt;RSC Adv.&lt;/abbr-1&gt;&lt;abbr-2&gt;RSC Adv&lt;/abbr-2&gt;&lt;/periodical&gt;&lt;pages&gt;21084-21091&lt;/pages&gt;&lt;volume&gt;8&lt;/volume&gt;&lt;number&gt;38&lt;/number&gt;&lt;edition&gt;2018/06/08&lt;/edition&gt;&lt;dates&gt;&lt;year&gt;2018&lt;/year&gt;&lt;pub-dates&gt;&lt;date&gt;Jun 8&lt;/date&gt;&lt;/pub-dates&gt;&lt;/dates&gt;&lt;isbn&gt;2046-2069 (Electronic)&amp;#xD;2046-2069 (Linking)&lt;/isbn&gt;&lt;accession-num&gt;35539934&lt;/accession-num&gt;&lt;urls&gt;&lt;related-urls&gt;&lt;url&gt;https://www.ncbi.nlm.nih.gov/pubmed/35539934&lt;/url&gt;&lt;/related-urls&gt;&lt;/urls&gt;&lt;custom2&gt;PMC9080864&lt;/custom2&gt;&lt;electronic-resource-num&gt;10.1039/c8ra04013c&lt;/electronic-resource-num&gt;&lt;/record&gt;&lt;/Cite&gt;&lt;/EndNote&gt;</w:instrTex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[16]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60AAA37F" w14:textId="77777777" w:rsidTr="00A652A3">
        <w:trPr>
          <w:trHeight w:val="240"/>
        </w:trPr>
        <w:tc>
          <w:tcPr>
            <w:tcW w:w="1837" w:type="dxa"/>
            <w:vMerge w:val="restart"/>
            <w:vAlign w:val="center"/>
          </w:tcPr>
          <w:p w14:paraId="0568C29E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M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OFs</w:t>
            </w:r>
          </w:p>
        </w:tc>
        <w:tc>
          <w:tcPr>
            <w:tcW w:w="1565" w:type="dxa"/>
            <w:vAlign w:val="center"/>
          </w:tcPr>
          <w:p w14:paraId="1EFECF0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M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OF-808</w:t>
            </w:r>
          </w:p>
        </w:tc>
        <w:tc>
          <w:tcPr>
            <w:tcW w:w="1943" w:type="dxa"/>
            <w:vAlign w:val="center"/>
          </w:tcPr>
          <w:p w14:paraId="3059697B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0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.25</w:t>
            </w:r>
          </w:p>
        </w:tc>
        <w:tc>
          <w:tcPr>
            <w:tcW w:w="687" w:type="dxa"/>
            <w:vAlign w:val="center"/>
          </w:tcPr>
          <w:p w14:paraId="71306C05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-</w:t>
            </w:r>
          </w:p>
        </w:tc>
        <w:tc>
          <w:tcPr>
            <w:tcW w:w="1909" w:type="dxa"/>
            <w:vAlign w:val="center"/>
          </w:tcPr>
          <w:p w14:paraId="69AD01F0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880</w:t>
            </w:r>
          </w:p>
        </w:tc>
        <w:tc>
          <w:tcPr>
            <w:tcW w:w="960" w:type="dxa"/>
            <w:vAlign w:val="center"/>
          </w:tcPr>
          <w:p w14:paraId="2D30336C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33</w:t>
            </w:r>
          </w:p>
        </w:tc>
        <w:tc>
          <w:tcPr>
            <w:tcW w:w="1191" w:type="dxa"/>
            <w:vAlign w:val="center"/>
          </w:tcPr>
          <w:p w14:paraId="2D318AE8" w14:textId="561B1276" w:rsidR="0004574A" w:rsidRPr="008D060D" w:rsidRDefault="005F5E4B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/>
            </w:r>
            <w:r w:rsidR="00B64442">
              <w:rPr>
                <w:rFonts w:ascii="Times New Roman" w:hAnsi="Times New Roman" w:cs="Times New Roman"/>
                <w:sz w:val="16"/>
                <w:szCs w:val="16"/>
              </w:rPr>
              <w:instrText xml:space="preserve"> ADDIN EN.CITE &lt;EndNote&gt;&lt;Cite&gt;&lt;Author&gt;Copeman&lt;/Author&gt;&lt;Year&gt;2023&lt;/Year&gt;&lt;RecNum&gt;154&lt;/RecNum&gt;&lt;DisplayText&gt;[17]&lt;/DisplayText&gt;&lt;record&gt;&lt;rec-number&gt;154&lt;/rec-number&gt;&lt;foreign-keys&gt;&lt;key app="EN" db-id="vs5rsvf9lfd50aepzwdvezzzexxaew2rpe2t" timestamp="1701142369"&gt;154&lt;/key&gt;&lt;/foreign-keys&gt;&lt;ref-type name="Journal Article"&gt;17&lt;/ref-type&gt;&lt;contributors&gt;&lt;authors&gt;&lt;author&gt;Copeman, Christopher&lt;/author&gt;&lt;author&gt;Bicalho, Hudson A&lt;/author&gt;&lt;author&gt;Terban, Maxwell W&lt;/author&gt;&lt;author&gt;Troya, Diego&lt;/author&gt;&lt;author&gt;Etter, Martin&lt;/author&gt;&lt;author&gt;Frattini, Paul L&lt;/author&gt;&lt;author&gt;Wells, Daniel M&lt;/author&gt;&lt;author&gt;Howarth, Ashlee J&lt;/author&gt;&lt;/authors&gt;&lt;/contributors&gt;&lt;titles&gt;&lt;title&gt;Adsorptive removal of iodate oxyanions from water using a Zr-based metal–organic framework&lt;/title&gt;&lt;secondary-title&gt;Chemical Communications&lt;/secondary-title&gt;&lt;/titles&gt;&lt;periodical&gt;&lt;full-title&gt;Chemical Communications&lt;/full-title&gt;&lt;abbr-1&gt;Chem. Commun.&lt;/abbr-1&gt;&lt;abbr-2&gt;Chem Commun&lt;/abbr-2&gt;&lt;/periodical&gt;&lt;pages&gt;3071-3074&lt;/pages&gt;&lt;volume&gt;59&lt;/volume&gt;&lt;number&gt;21&lt;/number&gt;&lt;dates&gt;&lt;year&gt;2023&lt;/year&gt;&lt;/dates&gt;&lt;urls&gt;&lt;/urls&gt;&lt;/record&gt;&lt;/Cite&gt;&lt;/EndNote&gt;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B64442">
              <w:rPr>
                <w:rFonts w:ascii="Times New Roman" w:hAnsi="Times New Roman" w:cs="Times New Roman"/>
                <w:noProof/>
                <w:sz w:val="16"/>
                <w:szCs w:val="16"/>
              </w:rPr>
              <w:t>[17]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</w:p>
        </w:tc>
      </w:tr>
      <w:tr w:rsidR="0004574A" w:rsidRPr="008D060D" w14:paraId="64C5226B" w14:textId="77777777" w:rsidTr="00A652A3">
        <w:trPr>
          <w:trHeight w:val="240"/>
        </w:trPr>
        <w:tc>
          <w:tcPr>
            <w:tcW w:w="1837" w:type="dxa"/>
            <w:vMerge/>
            <w:vAlign w:val="center"/>
          </w:tcPr>
          <w:p w14:paraId="0D4F2857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5" w:type="dxa"/>
            <w:vAlign w:val="center"/>
          </w:tcPr>
          <w:p w14:paraId="30CB45FB" w14:textId="3555D056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Ce(</w:t>
            </w:r>
            <w:r w:rsidR="00AB29EF">
              <w:rPr>
                <w:rFonts w:ascii="Times New Roman" w:hAnsi="Times New Roman" w:cs="Times New Roman"/>
                <w:sz w:val="16"/>
                <w:szCs w:val="16"/>
              </w:rPr>
              <w:t>IV</w:t>
            </w: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)-MOF-808</w:t>
            </w:r>
          </w:p>
        </w:tc>
        <w:tc>
          <w:tcPr>
            <w:tcW w:w="1943" w:type="dxa"/>
            <w:vAlign w:val="center"/>
          </w:tcPr>
          <w:p w14:paraId="014886C1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</w:p>
        </w:tc>
        <w:tc>
          <w:tcPr>
            <w:tcW w:w="687" w:type="dxa"/>
            <w:vAlign w:val="center"/>
          </w:tcPr>
          <w:p w14:paraId="5666420D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</w:p>
        </w:tc>
        <w:tc>
          <w:tcPr>
            <w:tcW w:w="1909" w:type="dxa"/>
            <w:vAlign w:val="center"/>
          </w:tcPr>
          <w:p w14:paraId="2C00BF72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  <w:tc>
          <w:tcPr>
            <w:tcW w:w="960" w:type="dxa"/>
            <w:vAlign w:val="center"/>
          </w:tcPr>
          <w:p w14:paraId="33BD4BBC" w14:textId="463FC979" w:rsidR="0004574A" w:rsidRPr="008D060D" w:rsidRDefault="008F147E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F147E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62</w:t>
            </w:r>
            <w:r w:rsidR="003B307E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3</w:t>
            </w:r>
          </w:p>
        </w:tc>
        <w:tc>
          <w:tcPr>
            <w:tcW w:w="1191" w:type="dxa"/>
            <w:vAlign w:val="center"/>
          </w:tcPr>
          <w:p w14:paraId="000F448A" w14:textId="77777777" w:rsidR="0004574A" w:rsidRPr="008D060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D060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T</w:t>
            </w:r>
            <w:r w:rsidRPr="008D060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his work</w:t>
            </w:r>
          </w:p>
        </w:tc>
      </w:tr>
    </w:tbl>
    <w:p w14:paraId="79C65D3A" w14:textId="77777777" w:rsidR="0004574A" w:rsidRDefault="0004574A" w:rsidP="0004574A">
      <w:pPr>
        <w:rPr>
          <w:rFonts w:ascii="Times New Roman" w:hAnsi="Times New Roman" w:cs="Times New Roman"/>
          <w:b/>
          <w:bCs/>
          <w:sz w:val="22"/>
        </w:rPr>
      </w:pPr>
    </w:p>
    <w:p w14:paraId="49F3794C" w14:textId="33029880" w:rsidR="0004574A" w:rsidRPr="00C23C17" w:rsidRDefault="0004574A" w:rsidP="0004574A">
      <w:pPr>
        <w:jc w:val="center"/>
        <w:rPr>
          <w:sz w:val="16"/>
          <w:szCs w:val="16"/>
        </w:rPr>
      </w:pPr>
      <w:r w:rsidRPr="00C23C17">
        <w:rPr>
          <w:rFonts w:ascii="Times New Roman" w:hAnsi="Times New Roman" w:cs="Times New Roman"/>
          <w:b/>
          <w:bCs/>
          <w:sz w:val="16"/>
          <w:szCs w:val="16"/>
        </w:rPr>
        <w:t>Table S</w:t>
      </w:r>
      <w:r>
        <w:rPr>
          <w:rFonts w:ascii="Times New Roman" w:hAnsi="Times New Roman" w:cs="Times New Roman"/>
          <w:b/>
          <w:bCs/>
          <w:sz w:val="16"/>
          <w:szCs w:val="16"/>
        </w:rPr>
        <w:t>7</w:t>
      </w:r>
      <w:r w:rsidR="00FC5893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DD6504">
        <w:rPr>
          <w:rFonts w:ascii="Times New Roman" w:hAnsi="Times New Roman" w:cs="Times New Roman"/>
          <w:sz w:val="16"/>
          <w:szCs w:val="16"/>
        </w:rPr>
        <w:t>Results of IO</w:t>
      </w:r>
      <w:r w:rsidRPr="00DD6504">
        <w:rPr>
          <w:rFonts w:ascii="Times New Roman" w:hAnsi="Times New Roman" w:cs="Times New Roman"/>
          <w:sz w:val="16"/>
          <w:szCs w:val="16"/>
          <w:vertAlign w:val="subscript"/>
        </w:rPr>
        <w:t>3</w:t>
      </w:r>
      <w:r w:rsidRPr="00DD6504">
        <w:rPr>
          <w:rFonts w:ascii="Times New Roman" w:hAnsi="Times New Roman" w:cs="Times New Roman"/>
          <w:sz w:val="16"/>
          <w:szCs w:val="16"/>
          <w:vertAlign w:val="superscript"/>
        </w:rPr>
        <w:t>-</w:t>
      </w:r>
      <w:r w:rsidRPr="00DD6504">
        <w:rPr>
          <w:rFonts w:ascii="Times New Roman" w:hAnsi="Times New Roman" w:cs="Times New Roman"/>
          <w:sz w:val="16"/>
          <w:szCs w:val="16"/>
        </w:rPr>
        <w:t xml:space="preserve"> removal by C</w:t>
      </w:r>
      <w:r w:rsidRPr="00DD6504">
        <w:rPr>
          <w:rFonts w:ascii="Times New Roman" w:hAnsi="Times New Roman" w:cs="Times New Roman" w:hint="eastAsia"/>
          <w:sz w:val="16"/>
          <w:szCs w:val="16"/>
        </w:rPr>
        <w:t>e</w:t>
      </w:r>
      <w:r w:rsidRPr="00DD6504">
        <w:rPr>
          <w:rFonts w:ascii="Times New Roman" w:hAnsi="Times New Roman" w:cs="Times New Roman"/>
          <w:sz w:val="16"/>
          <w:szCs w:val="16"/>
        </w:rPr>
        <w:t>(</w:t>
      </w:r>
      <w:r w:rsidR="00AB29EF">
        <w:rPr>
          <w:rFonts w:ascii="Times New Roman" w:hAnsi="Times New Roman" w:cs="Times New Roman"/>
          <w:sz w:val="16"/>
          <w:szCs w:val="16"/>
        </w:rPr>
        <w:t>IV</w:t>
      </w:r>
      <w:r w:rsidRPr="00DD6504">
        <w:rPr>
          <w:rFonts w:ascii="Times New Roman" w:hAnsi="Times New Roman" w:cs="Times New Roman"/>
          <w:sz w:val="16"/>
          <w:szCs w:val="16"/>
        </w:rPr>
        <w:t>)</w:t>
      </w:r>
      <w:r w:rsidRPr="00DD6504">
        <w:rPr>
          <w:rFonts w:ascii="Times New Roman" w:hAnsi="Times New Roman" w:cs="Times New Roman" w:hint="eastAsia"/>
          <w:sz w:val="16"/>
          <w:szCs w:val="16"/>
        </w:rPr>
        <w:t>-MOF-808</w:t>
      </w:r>
      <w:r w:rsidRPr="00DD6504">
        <w:rPr>
          <w:rFonts w:ascii="Times New Roman" w:hAnsi="Times New Roman" w:cs="Times New Roman"/>
          <w:sz w:val="16"/>
          <w:szCs w:val="16"/>
        </w:rPr>
        <w:t xml:space="preserve"> from simulated nuclear wastes.</w:t>
      </w:r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71"/>
        <w:gridCol w:w="3352"/>
        <w:gridCol w:w="3369"/>
      </w:tblGrid>
      <w:tr w:rsidR="0004574A" w14:paraId="227AFC75" w14:textId="77777777" w:rsidTr="005A7AD1">
        <w:tc>
          <w:tcPr>
            <w:tcW w:w="3485" w:type="dxa"/>
            <w:vAlign w:val="center"/>
          </w:tcPr>
          <w:p w14:paraId="1C8142EF" w14:textId="77777777" w:rsidR="0004574A" w:rsidRPr="0065639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5639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Si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mulated waste</w:t>
            </w:r>
          </w:p>
        </w:tc>
        <w:tc>
          <w:tcPr>
            <w:tcW w:w="3485" w:type="dxa"/>
            <w:tcBorders>
              <w:bottom w:val="single" w:sz="4" w:space="0" w:color="auto"/>
            </w:tcBorders>
            <w:vAlign w:val="center"/>
          </w:tcPr>
          <w:p w14:paraId="25F19B00" w14:textId="77777777" w:rsidR="0004574A" w:rsidRPr="0065639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5639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S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olid-to-liquid ratio (g</w:t>
            </w:r>
            <w:r w:rsidRPr="0065639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·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-1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3486" w:type="dxa"/>
            <w:tcBorders>
              <w:bottom w:val="single" w:sz="4" w:space="0" w:color="auto"/>
            </w:tcBorders>
            <w:vAlign w:val="center"/>
          </w:tcPr>
          <w:p w14:paraId="40D4101D" w14:textId="77777777" w:rsidR="0004574A" w:rsidRPr="0065639D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65639D">
              <w:rPr>
                <w:rFonts w:ascii="Times New Roman" w:hAnsi="Times New Roman" w:cs="Times New Roman" w:hint="eastAsia"/>
                <w:b/>
                <w:bCs/>
                <w:sz w:val="16"/>
                <w:szCs w:val="16"/>
              </w:rPr>
              <w:t>R</w:t>
            </w:r>
            <w:r w:rsidRPr="006563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emoval percentage</w:t>
            </w:r>
          </w:p>
        </w:tc>
      </w:tr>
      <w:tr w:rsidR="0004574A" w14:paraId="351368EC" w14:textId="77777777" w:rsidTr="005A7AD1">
        <w:tc>
          <w:tcPr>
            <w:tcW w:w="3485" w:type="dxa"/>
            <w:vMerge w:val="restart"/>
            <w:vAlign w:val="center"/>
          </w:tcPr>
          <w:p w14:paraId="6333D8C3" w14:textId="77777777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 w:hint="eastAsia"/>
                <w:sz w:val="16"/>
                <w:szCs w:val="16"/>
              </w:rPr>
              <w:t>H</w:t>
            </w:r>
            <w:r w:rsidRPr="00DD6504">
              <w:rPr>
                <w:rFonts w:ascii="Times New Roman" w:hAnsi="Times New Roman" w:cs="Times New Roman"/>
                <w:sz w:val="16"/>
                <w:szCs w:val="16"/>
              </w:rPr>
              <w:t>anford groundwater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(HGW)</w:t>
            </w:r>
          </w:p>
        </w:tc>
        <w:tc>
          <w:tcPr>
            <w:tcW w:w="3485" w:type="dxa"/>
            <w:tcBorders>
              <w:bottom w:val="nil"/>
            </w:tcBorders>
          </w:tcPr>
          <w:p w14:paraId="570F9CE3" w14:textId="77777777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</w:p>
        </w:tc>
        <w:tc>
          <w:tcPr>
            <w:tcW w:w="3486" w:type="dxa"/>
            <w:tcBorders>
              <w:bottom w:val="nil"/>
            </w:tcBorders>
          </w:tcPr>
          <w:p w14:paraId="0D028776" w14:textId="258D3345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 w:hint="eastAsia"/>
                <w:sz w:val="16"/>
                <w:szCs w:val="16"/>
              </w:rPr>
              <w:t>2</w:t>
            </w:r>
            <w:r w:rsidRPr="00DD6504">
              <w:rPr>
                <w:rFonts w:ascii="Times New Roman" w:hAnsi="Times New Roman" w:cs="Times New Roman"/>
                <w:sz w:val="16"/>
                <w:szCs w:val="16"/>
              </w:rPr>
              <w:t>4.</w:t>
            </w:r>
            <w:r w:rsidR="00F8156C">
              <w:rPr>
                <w:rFonts w:ascii="Times New Roman" w:hAnsi="Times New Roman" w:cs="Times New Roman"/>
                <w:sz w:val="16"/>
                <w:szCs w:val="16"/>
              </w:rPr>
              <w:t>16</w:t>
            </w:r>
          </w:p>
        </w:tc>
      </w:tr>
      <w:tr w:rsidR="0004574A" w14:paraId="561D58C5" w14:textId="77777777" w:rsidTr="005A7AD1">
        <w:tc>
          <w:tcPr>
            <w:tcW w:w="3485" w:type="dxa"/>
            <w:vMerge/>
          </w:tcPr>
          <w:p w14:paraId="44AD0245" w14:textId="77777777" w:rsidR="0004574A" w:rsidRPr="00DD6504" w:rsidRDefault="0004574A" w:rsidP="005A7AD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85" w:type="dxa"/>
            <w:tcBorders>
              <w:top w:val="nil"/>
              <w:bottom w:val="single" w:sz="4" w:space="0" w:color="auto"/>
            </w:tcBorders>
          </w:tcPr>
          <w:p w14:paraId="3C3CF76B" w14:textId="77777777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 w:hint="eastAsia"/>
                <w:b/>
                <w:bCs/>
                <w:color w:val="0000FF"/>
                <w:sz w:val="16"/>
                <w:szCs w:val="16"/>
              </w:rPr>
              <w:t>5</w:t>
            </w:r>
          </w:p>
        </w:tc>
        <w:tc>
          <w:tcPr>
            <w:tcW w:w="3486" w:type="dxa"/>
            <w:tcBorders>
              <w:top w:val="nil"/>
              <w:bottom w:val="single" w:sz="4" w:space="0" w:color="auto"/>
            </w:tcBorders>
          </w:tcPr>
          <w:p w14:paraId="09ECA25C" w14:textId="77777777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&gt;99%</w:t>
            </w:r>
          </w:p>
        </w:tc>
      </w:tr>
      <w:tr w:rsidR="0004574A" w14:paraId="41B3D2B2" w14:textId="77777777" w:rsidTr="005A7AD1">
        <w:tc>
          <w:tcPr>
            <w:tcW w:w="3485" w:type="dxa"/>
            <w:vMerge w:val="restart"/>
            <w:vAlign w:val="center"/>
          </w:tcPr>
          <w:p w14:paraId="3EE363FE" w14:textId="77777777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 w:hint="eastAsia"/>
                <w:sz w:val="16"/>
                <w:szCs w:val="16"/>
              </w:rPr>
              <w:t>B</w:t>
            </w:r>
            <w:r w:rsidRPr="00DD6504">
              <w:rPr>
                <w:rFonts w:ascii="Times New Roman" w:hAnsi="Times New Roman" w:cs="Times New Roman"/>
                <w:sz w:val="16"/>
                <w:szCs w:val="16"/>
              </w:rPr>
              <w:t>eishan groundwater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(BGW)</w:t>
            </w:r>
          </w:p>
        </w:tc>
        <w:tc>
          <w:tcPr>
            <w:tcW w:w="3485" w:type="dxa"/>
            <w:tcBorders>
              <w:bottom w:val="nil"/>
            </w:tcBorders>
            <w:vAlign w:val="center"/>
          </w:tcPr>
          <w:p w14:paraId="347FECBA" w14:textId="77777777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 w:hint="eastAsia"/>
                <w:sz w:val="16"/>
                <w:szCs w:val="16"/>
              </w:rPr>
              <w:t>1</w:t>
            </w:r>
          </w:p>
        </w:tc>
        <w:tc>
          <w:tcPr>
            <w:tcW w:w="3486" w:type="dxa"/>
            <w:tcBorders>
              <w:bottom w:val="nil"/>
            </w:tcBorders>
            <w:vAlign w:val="center"/>
          </w:tcPr>
          <w:p w14:paraId="2AA9732A" w14:textId="0939233B" w:rsidR="0004574A" w:rsidRPr="00DD6504" w:rsidRDefault="00F8156C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45.93</w:t>
            </w:r>
          </w:p>
        </w:tc>
      </w:tr>
      <w:tr w:rsidR="0004574A" w14:paraId="48D8EC05" w14:textId="77777777" w:rsidTr="005A7AD1">
        <w:tc>
          <w:tcPr>
            <w:tcW w:w="3485" w:type="dxa"/>
            <w:vMerge/>
          </w:tcPr>
          <w:p w14:paraId="2AA6D899" w14:textId="77777777" w:rsidR="0004574A" w:rsidRPr="00DD6504" w:rsidRDefault="0004574A" w:rsidP="005A7AD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85" w:type="dxa"/>
            <w:tcBorders>
              <w:top w:val="nil"/>
            </w:tcBorders>
            <w:vAlign w:val="center"/>
          </w:tcPr>
          <w:p w14:paraId="5DD02891" w14:textId="77777777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 w:hint="eastAsia"/>
                <w:b/>
                <w:bCs/>
                <w:color w:val="0000FF"/>
                <w:sz w:val="16"/>
                <w:szCs w:val="16"/>
              </w:rPr>
              <w:t>5</w:t>
            </w:r>
          </w:p>
        </w:tc>
        <w:tc>
          <w:tcPr>
            <w:tcW w:w="3486" w:type="dxa"/>
            <w:tcBorders>
              <w:top w:val="nil"/>
            </w:tcBorders>
            <w:vAlign w:val="center"/>
          </w:tcPr>
          <w:p w14:paraId="15B12B5A" w14:textId="77777777" w:rsidR="0004574A" w:rsidRPr="00DD6504" w:rsidRDefault="0004574A" w:rsidP="005A7AD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D6504">
              <w:rPr>
                <w:rFonts w:ascii="Times New Roman" w:hAnsi="Times New Roman" w:cs="Times New Roman"/>
                <w:b/>
                <w:bCs/>
                <w:color w:val="0000FF"/>
                <w:sz w:val="16"/>
                <w:szCs w:val="16"/>
              </w:rPr>
              <w:t>&gt;99%</w:t>
            </w:r>
          </w:p>
        </w:tc>
      </w:tr>
    </w:tbl>
    <w:p w14:paraId="44E34ADE" w14:textId="77777777" w:rsidR="0004574A" w:rsidRPr="000C37F3" w:rsidRDefault="0004574A" w:rsidP="0004574A">
      <w:pPr>
        <w:jc w:val="center"/>
        <w:rPr>
          <w:rFonts w:ascii="Times New Roman" w:hAnsi="Times New Roman" w:cs="Times New Roman"/>
          <w:b/>
          <w:bCs/>
          <w:sz w:val="22"/>
        </w:rPr>
      </w:pPr>
    </w:p>
    <w:p w14:paraId="5EBBF253" w14:textId="77777777" w:rsidR="0004574A" w:rsidRDefault="0004574A" w:rsidP="0004574A">
      <w:pPr>
        <w:jc w:val="center"/>
        <w:rPr>
          <w:rFonts w:ascii="Times New Roman" w:hAnsi="Times New Roman" w:cs="Times New Roman"/>
          <w:b/>
          <w:bCs/>
          <w:sz w:val="22"/>
        </w:rPr>
      </w:pPr>
    </w:p>
    <w:p w14:paraId="6B4C4586" w14:textId="77777777" w:rsidR="0004574A" w:rsidRDefault="0004574A" w:rsidP="0004574A">
      <w:pPr>
        <w:jc w:val="center"/>
        <w:rPr>
          <w:rFonts w:ascii="Times New Roman" w:hAnsi="Times New Roman" w:cs="Times New Roman"/>
          <w:b/>
          <w:bCs/>
          <w:sz w:val="22"/>
        </w:rPr>
      </w:pPr>
    </w:p>
    <w:p w14:paraId="68140AAE" w14:textId="77777777" w:rsidR="0004574A" w:rsidRPr="00B766D5" w:rsidRDefault="0004574A" w:rsidP="0004574A">
      <w:pPr>
        <w:jc w:val="center"/>
        <w:rPr>
          <w:sz w:val="18"/>
          <w:szCs w:val="21"/>
        </w:rPr>
      </w:pPr>
    </w:p>
    <w:p w14:paraId="63EAAFB8" w14:textId="77777777" w:rsidR="0004574A" w:rsidRDefault="0004574A" w:rsidP="0004574A">
      <w:pPr>
        <w:jc w:val="center"/>
      </w:pPr>
    </w:p>
    <w:p w14:paraId="2742A16C" w14:textId="77777777" w:rsidR="00B15621" w:rsidRDefault="00B15621" w:rsidP="00A652A3"/>
    <w:p w14:paraId="458FDF20" w14:textId="77777777" w:rsidR="003B307E" w:rsidRDefault="003B307E" w:rsidP="0004574A">
      <w:pPr>
        <w:jc w:val="left"/>
        <w:rPr>
          <w:rFonts w:ascii="Times New Roman" w:hAnsi="Times New Roman" w:cs="Times New Roman"/>
          <w:b/>
          <w:bCs/>
          <w:sz w:val="28"/>
          <w:szCs w:val="36"/>
        </w:rPr>
      </w:pPr>
    </w:p>
    <w:p w14:paraId="608B2EC3" w14:textId="1821037F" w:rsidR="0004574A" w:rsidRPr="000B1DBB" w:rsidRDefault="0004574A" w:rsidP="0004574A">
      <w:pPr>
        <w:jc w:val="left"/>
        <w:rPr>
          <w:rFonts w:ascii="Times New Roman" w:hAnsi="Times New Roman" w:cs="Times New Roman"/>
          <w:b/>
          <w:bCs/>
          <w:sz w:val="28"/>
          <w:szCs w:val="36"/>
        </w:rPr>
      </w:pPr>
      <w:r w:rsidRPr="00B34482">
        <w:rPr>
          <w:rFonts w:ascii="Times New Roman" w:hAnsi="Times New Roman" w:cs="Times New Roman" w:hint="eastAsia"/>
          <w:b/>
          <w:bCs/>
          <w:sz w:val="28"/>
          <w:szCs w:val="36"/>
        </w:rPr>
        <w:lastRenderedPageBreak/>
        <w:t>R</w:t>
      </w:r>
      <w:r w:rsidRPr="00B34482">
        <w:rPr>
          <w:rFonts w:ascii="Times New Roman" w:hAnsi="Times New Roman" w:cs="Times New Roman"/>
          <w:b/>
          <w:bCs/>
          <w:sz w:val="28"/>
          <w:szCs w:val="36"/>
        </w:rPr>
        <w:t>ef</w:t>
      </w:r>
      <w:r>
        <w:rPr>
          <w:rFonts w:ascii="Times New Roman" w:hAnsi="Times New Roman" w:cs="Times New Roman"/>
          <w:b/>
          <w:bCs/>
          <w:sz w:val="28"/>
          <w:szCs w:val="36"/>
        </w:rPr>
        <w:t>e</w:t>
      </w:r>
      <w:r w:rsidRPr="00B34482">
        <w:rPr>
          <w:rFonts w:ascii="Times New Roman" w:hAnsi="Times New Roman" w:cs="Times New Roman"/>
          <w:b/>
          <w:bCs/>
          <w:sz w:val="28"/>
          <w:szCs w:val="36"/>
        </w:rPr>
        <w:t>rence</w:t>
      </w:r>
      <w:r>
        <w:rPr>
          <w:rFonts w:ascii="Times New Roman" w:hAnsi="Times New Roman" w:cs="Times New Roman"/>
          <w:b/>
          <w:bCs/>
          <w:sz w:val="28"/>
          <w:szCs w:val="36"/>
        </w:rPr>
        <w:t>s</w:t>
      </w:r>
    </w:p>
    <w:p w14:paraId="2E887088" w14:textId="16E885B5" w:rsidR="00B64442" w:rsidRPr="00B64442" w:rsidRDefault="0004574A" w:rsidP="00B64442">
      <w:pPr>
        <w:pStyle w:val="EndNoteBibliography"/>
        <w:rPr>
          <w:rFonts w:ascii="Times New Roman" w:hAnsi="Times New Roman" w:cs="Times New Roman"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="00B64442" w:rsidRPr="00B64442">
        <w:rPr>
          <w:rFonts w:ascii="Times New Roman" w:hAnsi="Times New Roman" w:cs="Times New Roman"/>
        </w:rPr>
        <w:t>1</w:t>
      </w:r>
      <w:r w:rsidR="00B64442" w:rsidRPr="00B64442">
        <w:tab/>
      </w:r>
      <w:r w:rsidR="00B64442" w:rsidRPr="00B64442">
        <w:rPr>
          <w:rFonts w:ascii="Times New Roman" w:hAnsi="Times New Roman" w:cs="Times New Roman"/>
        </w:rPr>
        <w:t>Levitskaia TG, Campbell EL, Hall GB</w:t>
      </w:r>
      <w:r w:rsidR="00B64442" w:rsidRPr="00B64442">
        <w:rPr>
          <w:rFonts w:ascii="Times New Roman" w:hAnsi="Times New Roman" w:cs="Times New Roman"/>
          <w:i/>
        </w:rPr>
        <w:t>, et al.</w:t>
      </w:r>
      <w:r w:rsidR="00B64442" w:rsidRPr="00B64442">
        <w:rPr>
          <w:rFonts w:ascii="Times New Roman" w:hAnsi="Times New Roman" w:cs="Times New Roman"/>
        </w:rPr>
        <w:t xml:space="preserve"> Characterization of spent </w:t>
      </w:r>
      <w:r w:rsidR="00B64442">
        <w:rPr>
          <w:rFonts w:ascii="Times New Roman" w:hAnsi="Times New Roman" w:cs="Times New Roman"/>
        </w:rPr>
        <w:t>P</w:t>
      </w:r>
      <w:r w:rsidR="00B64442" w:rsidRPr="00B64442">
        <w:rPr>
          <w:rFonts w:ascii="Times New Roman" w:hAnsi="Times New Roman" w:cs="Times New Roman"/>
        </w:rPr>
        <w:t xml:space="preserve">urolite </w:t>
      </w:r>
      <w:r w:rsidR="00B64442">
        <w:rPr>
          <w:rFonts w:ascii="Times New Roman" w:hAnsi="Times New Roman" w:cs="Times New Roman"/>
        </w:rPr>
        <w:t>A</w:t>
      </w:r>
      <w:r w:rsidR="00B64442" w:rsidRPr="00B64442">
        <w:rPr>
          <w:rFonts w:ascii="Times New Roman" w:hAnsi="Times New Roman" w:cs="Times New Roman"/>
        </w:rPr>
        <w:t>530</w:t>
      </w:r>
      <w:r w:rsidR="00B64442">
        <w:rPr>
          <w:rFonts w:ascii="Times New Roman" w:hAnsi="Times New Roman" w:cs="Times New Roman"/>
        </w:rPr>
        <w:t>E</w:t>
      </w:r>
      <w:r w:rsidR="00B64442" w:rsidRPr="00B64442">
        <w:rPr>
          <w:rFonts w:ascii="Times New Roman" w:hAnsi="Times New Roman" w:cs="Times New Roman"/>
        </w:rPr>
        <w:t xml:space="preserve"> resin with implications for long-term radioactive contaminant removal. </w:t>
      </w:r>
      <w:r w:rsidR="00B64442" w:rsidRPr="00B64442">
        <w:rPr>
          <w:rFonts w:ascii="Times New Roman" w:hAnsi="Times New Roman" w:cs="Times New Roman"/>
          <w:i/>
        </w:rPr>
        <w:t>J Environ Chem Eng</w:t>
      </w:r>
      <w:r w:rsidR="00B64442" w:rsidRPr="00B64442">
        <w:rPr>
          <w:rFonts w:ascii="Times New Roman" w:hAnsi="Times New Roman" w:cs="Times New Roman"/>
        </w:rPr>
        <w:t xml:space="preserve"> 2020; </w:t>
      </w:r>
      <w:r w:rsidR="00B64442" w:rsidRPr="00B64442">
        <w:rPr>
          <w:rFonts w:ascii="Times New Roman" w:hAnsi="Times New Roman" w:cs="Times New Roman"/>
          <w:b/>
        </w:rPr>
        <w:t>8</w:t>
      </w:r>
      <w:r w:rsidR="00B64442" w:rsidRPr="00B64442">
        <w:rPr>
          <w:rFonts w:ascii="Times New Roman" w:hAnsi="Times New Roman" w:cs="Times New Roman"/>
        </w:rPr>
        <w:t>: 104155.</w:t>
      </w:r>
    </w:p>
    <w:p w14:paraId="108C2BF2" w14:textId="3AC88747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2</w:t>
      </w:r>
      <w:r w:rsidRPr="00B64442">
        <w:tab/>
      </w:r>
      <w:r w:rsidRPr="00B64442">
        <w:rPr>
          <w:rFonts w:ascii="Times New Roman" w:hAnsi="Times New Roman" w:cs="Times New Roman"/>
        </w:rPr>
        <w:t>Zheng M, Zhang QC, Huang YL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Determination of </w:t>
      </w:r>
      <w:r w:rsidR="00F33CC2">
        <w:rPr>
          <w:rFonts w:ascii="Times New Roman" w:hAnsi="Times New Roman" w:cs="Times New Roman"/>
        </w:rPr>
        <w:t>R</w:t>
      </w:r>
      <w:r w:rsidRPr="00B64442">
        <w:rPr>
          <w:rFonts w:ascii="Times New Roman" w:hAnsi="Times New Roman" w:cs="Times New Roman"/>
        </w:rPr>
        <w:t xml:space="preserve">epresentative </w:t>
      </w:r>
      <w:r w:rsidR="00F33CC2">
        <w:rPr>
          <w:rFonts w:ascii="Times New Roman" w:hAnsi="Times New Roman" w:cs="Times New Roman"/>
        </w:rPr>
        <w:t>G</w:t>
      </w:r>
      <w:r w:rsidRPr="00B64442">
        <w:rPr>
          <w:rFonts w:ascii="Times New Roman" w:hAnsi="Times New Roman" w:cs="Times New Roman"/>
        </w:rPr>
        <w:t xml:space="preserve">round-water for </w:t>
      </w:r>
      <w:r w:rsidR="00F33CC2">
        <w:rPr>
          <w:rFonts w:ascii="Times New Roman" w:hAnsi="Times New Roman" w:cs="Times New Roman"/>
        </w:rPr>
        <w:t>C</w:t>
      </w:r>
      <w:r w:rsidRPr="00B64442">
        <w:rPr>
          <w:rFonts w:ascii="Times New Roman" w:hAnsi="Times New Roman" w:cs="Times New Roman"/>
        </w:rPr>
        <w:t xml:space="preserve">orrosion </w:t>
      </w:r>
      <w:r w:rsidR="00F33CC2">
        <w:rPr>
          <w:rFonts w:ascii="Times New Roman" w:hAnsi="Times New Roman" w:cs="Times New Roman"/>
        </w:rPr>
        <w:t>A</w:t>
      </w:r>
      <w:r w:rsidRPr="00B64442">
        <w:rPr>
          <w:rFonts w:ascii="Times New Roman" w:hAnsi="Times New Roman" w:cs="Times New Roman"/>
        </w:rPr>
        <w:t xml:space="preserve">ssessment of </w:t>
      </w:r>
      <w:r w:rsidR="00F33CC2">
        <w:rPr>
          <w:rFonts w:ascii="Times New Roman" w:hAnsi="Times New Roman" w:cs="Times New Roman"/>
        </w:rPr>
        <w:t>C</w:t>
      </w:r>
      <w:r w:rsidRPr="00B64442">
        <w:rPr>
          <w:rFonts w:ascii="Times New Roman" w:hAnsi="Times New Roman" w:cs="Times New Roman"/>
        </w:rPr>
        <w:t xml:space="preserve">andidate </w:t>
      </w:r>
      <w:r w:rsidR="00F33CC2">
        <w:rPr>
          <w:rFonts w:ascii="Times New Roman" w:hAnsi="Times New Roman" w:cs="Times New Roman"/>
        </w:rPr>
        <w:t>M</w:t>
      </w:r>
      <w:r w:rsidRPr="00B64442">
        <w:rPr>
          <w:rFonts w:ascii="Times New Roman" w:hAnsi="Times New Roman" w:cs="Times New Roman"/>
        </w:rPr>
        <w:t xml:space="preserve">aterials </w:t>
      </w:r>
      <w:r w:rsidR="00F33CC2">
        <w:rPr>
          <w:rFonts w:ascii="Times New Roman" w:hAnsi="Times New Roman" w:cs="Times New Roman"/>
        </w:rPr>
        <w:t>U</w:t>
      </w:r>
      <w:r w:rsidRPr="00B64442">
        <w:rPr>
          <w:rFonts w:ascii="Times New Roman" w:hAnsi="Times New Roman" w:cs="Times New Roman"/>
        </w:rPr>
        <w:t xml:space="preserve">sed in </w:t>
      </w:r>
      <w:r w:rsidR="00F33CC2">
        <w:rPr>
          <w:rFonts w:ascii="Times New Roman" w:hAnsi="Times New Roman" w:cs="Times New Roman"/>
        </w:rPr>
        <w:t>B</w:t>
      </w:r>
      <w:r w:rsidRPr="00B64442">
        <w:rPr>
          <w:rFonts w:ascii="Times New Roman" w:hAnsi="Times New Roman" w:cs="Times New Roman"/>
        </w:rPr>
        <w:t xml:space="preserve">eishan </w:t>
      </w:r>
      <w:r w:rsidR="00F33CC2">
        <w:rPr>
          <w:rFonts w:ascii="Times New Roman" w:hAnsi="Times New Roman" w:cs="Times New Roman"/>
        </w:rPr>
        <w:t>A</w:t>
      </w:r>
      <w:r w:rsidRPr="00B64442">
        <w:rPr>
          <w:rFonts w:ascii="Times New Roman" w:hAnsi="Times New Roman" w:cs="Times New Roman"/>
        </w:rPr>
        <w:t xml:space="preserve">rea </w:t>
      </w:r>
      <w:r w:rsidR="00F33CC2">
        <w:rPr>
          <w:rFonts w:ascii="Times New Roman" w:hAnsi="Times New Roman" w:cs="Times New Roman"/>
        </w:rPr>
        <w:t>P</w:t>
      </w:r>
      <w:r w:rsidRPr="00B64442">
        <w:rPr>
          <w:rFonts w:ascii="Times New Roman" w:hAnsi="Times New Roman" w:cs="Times New Roman"/>
        </w:rPr>
        <w:t xml:space="preserve">reselected for </w:t>
      </w:r>
      <w:r w:rsidR="00F33CC2">
        <w:rPr>
          <w:rFonts w:ascii="Times New Roman" w:hAnsi="Times New Roman" w:cs="Times New Roman"/>
        </w:rPr>
        <w:t>H</w:t>
      </w:r>
      <w:r w:rsidRPr="00B64442">
        <w:rPr>
          <w:rFonts w:ascii="Times New Roman" w:hAnsi="Times New Roman" w:cs="Times New Roman"/>
        </w:rPr>
        <w:t xml:space="preserve">igh-level </w:t>
      </w:r>
      <w:r w:rsidR="00F33CC2">
        <w:rPr>
          <w:rFonts w:ascii="Times New Roman" w:hAnsi="Times New Roman" w:cs="Times New Roman"/>
        </w:rPr>
        <w:t>R</w:t>
      </w:r>
      <w:r w:rsidRPr="00B64442">
        <w:rPr>
          <w:rFonts w:ascii="Times New Roman" w:hAnsi="Times New Roman" w:cs="Times New Roman"/>
        </w:rPr>
        <w:t xml:space="preserve">adioactive </w:t>
      </w:r>
      <w:r w:rsidR="00F33CC2">
        <w:rPr>
          <w:rFonts w:ascii="Times New Roman" w:hAnsi="Times New Roman" w:cs="Times New Roman"/>
        </w:rPr>
        <w:t>W</w:t>
      </w:r>
      <w:r w:rsidRPr="00B64442">
        <w:rPr>
          <w:rFonts w:ascii="Times New Roman" w:hAnsi="Times New Roman" w:cs="Times New Roman"/>
        </w:rPr>
        <w:t xml:space="preserve">aste </w:t>
      </w:r>
      <w:r w:rsidR="00F33CC2">
        <w:rPr>
          <w:rFonts w:ascii="Times New Roman" w:hAnsi="Times New Roman" w:cs="Times New Roman"/>
        </w:rPr>
        <w:t>D</w:t>
      </w:r>
      <w:r w:rsidRPr="00B64442">
        <w:rPr>
          <w:rFonts w:ascii="Times New Roman" w:hAnsi="Times New Roman" w:cs="Times New Roman"/>
        </w:rPr>
        <w:t xml:space="preserve">isposal </w:t>
      </w:r>
      <w:r w:rsidR="00F33CC2">
        <w:rPr>
          <w:rFonts w:ascii="Times New Roman" w:hAnsi="Times New Roman" w:cs="Times New Roman"/>
        </w:rPr>
        <w:t>R</w:t>
      </w:r>
      <w:r w:rsidRPr="00B64442">
        <w:rPr>
          <w:rFonts w:ascii="Times New Roman" w:hAnsi="Times New Roman" w:cs="Times New Roman"/>
        </w:rPr>
        <w:t xml:space="preserve">epository. </w:t>
      </w:r>
      <w:r w:rsidRPr="00B64442">
        <w:rPr>
          <w:rFonts w:ascii="Times New Roman" w:hAnsi="Times New Roman" w:cs="Times New Roman"/>
          <w:i/>
        </w:rPr>
        <w:t>J Chinese Soc Corros Prot</w:t>
      </w:r>
      <w:r w:rsidRPr="00B64442">
        <w:rPr>
          <w:rFonts w:ascii="Times New Roman" w:hAnsi="Times New Roman" w:cs="Times New Roman"/>
        </w:rPr>
        <w:t xml:space="preserve"> 2016; </w:t>
      </w:r>
      <w:r w:rsidRPr="00B64442">
        <w:rPr>
          <w:rFonts w:ascii="Times New Roman" w:hAnsi="Times New Roman" w:cs="Times New Roman"/>
          <w:b/>
        </w:rPr>
        <w:t>36</w:t>
      </w:r>
      <w:r w:rsidRPr="00B64442">
        <w:rPr>
          <w:rFonts w:ascii="Times New Roman" w:hAnsi="Times New Roman" w:cs="Times New Roman"/>
        </w:rPr>
        <w:t>: 185-190.</w:t>
      </w:r>
    </w:p>
    <w:p w14:paraId="3476EE8B" w14:textId="77777777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3</w:t>
      </w:r>
      <w:r w:rsidRPr="00B64442">
        <w:tab/>
      </w:r>
      <w:r w:rsidRPr="00B64442">
        <w:rPr>
          <w:rFonts w:ascii="Times New Roman" w:hAnsi="Times New Roman" w:cs="Times New Roman"/>
        </w:rPr>
        <w:t>Yu WB, Xu HF, Tan DY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Adsorption of iodate on nanosized tubular halloysite. </w:t>
      </w:r>
      <w:r w:rsidRPr="00B64442">
        <w:rPr>
          <w:rFonts w:ascii="Times New Roman" w:hAnsi="Times New Roman" w:cs="Times New Roman"/>
          <w:i/>
        </w:rPr>
        <w:t>Appl Clay Sci</w:t>
      </w:r>
      <w:r w:rsidRPr="00B64442">
        <w:rPr>
          <w:rFonts w:ascii="Times New Roman" w:hAnsi="Times New Roman" w:cs="Times New Roman"/>
        </w:rPr>
        <w:t xml:space="preserve"> 2020; </w:t>
      </w:r>
      <w:r w:rsidRPr="00B64442">
        <w:rPr>
          <w:rFonts w:ascii="Times New Roman" w:hAnsi="Times New Roman" w:cs="Times New Roman"/>
          <w:b/>
        </w:rPr>
        <w:t>184</w:t>
      </w:r>
      <w:r w:rsidRPr="00B64442">
        <w:rPr>
          <w:rFonts w:ascii="Times New Roman" w:hAnsi="Times New Roman" w:cs="Times New Roman"/>
        </w:rPr>
        <w:t>: 105407.</w:t>
      </w:r>
    </w:p>
    <w:p w14:paraId="011FFA01" w14:textId="256A1D31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4</w:t>
      </w:r>
      <w:r w:rsidRPr="00B64442">
        <w:tab/>
      </w:r>
      <w:r w:rsidRPr="00B64442">
        <w:rPr>
          <w:rFonts w:ascii="Times New Roman" w:hAnsi="Times New Roman" w:cs="Times New Roman"/>
        </w:rPr>
        <w:t>Yan CH, Li JY, Tan C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Cuprous </w:t>
      </w:r>
      <w:r w:rsidR="00F33CC2">
        <w:rPr>
          <w:rFonts w:ascii="Times New Roman" w:hAnsi="Times New Roman" w:cs="Times New Roman"/>
        </w:rPr>
        <w:t>O</w:t>
      </w:r>
      <w:r w:rsidRPr="00B64442">
        <w:rPr>
          <w:rFonts w:ascii="Times New Roman" w:hAnsi="Times New Roman" w:cs="Times New Roman"/>
        </w:rPr>
        <w:t>xide-</w:t>
      </w:r>
      <w:r w:rsidR="00F33CC2">
        <w:rPr>
          <w:rFonts w:ascii="Times New Roman" w:hAnsi="Times New Roman" w:cs="Times New Roman"/>
        </w:rPr>
        <w:t>B</w:t>
      </w:r>
      <w:r w:rsidRPr="00B64442">
        <w:rPr>
          <w:rFonts w:ascii="Times New Roman" w:hAnsi="Times New Roman" w:cs="Times New Roman"/>
        </w:rPr>
        <w:t xml:space="preserve">ased </w:t>
      </w:r>
      <w:r w:rsidR="00F33CC2">
        <w:rPr>
          <w:rFonts w:ascii="Times New Roman" w:hAnsi="Times New Roman" w:cs="Times New Roman"/>
        </w:rPr>
        <w:t>C</w:t>
      </w:r>
      <w:r w:rsidRPr="00B64442">
        <w:rPr>
          <w:rFonts w:ascii="Times New Roman" w:hAnsi="Times New Roman" w:cs="Times New Roman"/>
        </w:rPr>
        <w:t xml:space="preserve">ationic </w:t>
      </w:r>
      <w:r w:rsidR="00F33CC2">
        <w:rPr>
          <w:rFonts w:ascii="Times New Roman" w:hAnsi="Times New Roman" w:cs="Times New Roman"/>
        </w:rPr>
        <w:t>H</w:t>
      </w:r>
      <w:r w:rsidRPr="00B64442">
        <w:rPr>
          <w:rFonts w:ascii="Times New Roman" w:hAnsi="Times New Roman" w:cs="Times New Roman"/>
        </w:rPr>
        <w:t xml:space="preserve">ydrogel by the </w:t>
      </w:r>
      <w:r w:rsidR="00F33CC2">
        <w:rPr>
          <w:rFonts w:ascii="Times New Roman" w:hAnsi="Times New Roman" w:cs="Times New Roman"/>
        </w:rPr>
        <w:t>I</w:t>
      </w:r>
      <w:r w:rsidRPr="00B64442">
        <w:rPr>
          <w:rFonts w:ascii="Times New Roman" w:hAnsi="Times New Roman" w:cs="Times New Roman"/>
        </w:rPr>
        <w:t xml:space="preserve">ntegration of </w:t>
      </w:r>
      <w:r w:rsidR="00F33CC2">
        <w:rPr>
          <w:rFonts w:ascii="Times New Roman" w:hAnsi="Times New Roman" w:cs="Times New Roman"/>
        </w:rPr>
        <w:t>E</w:t>
      </w:r>
      <w:r w:rsidRPr="00B64442">
        <w:rPr>
          <w:rFonts w:ascii="Times New Roman" w:hAnsi="Times New Roman" w:cs="Times New Roman"/>
        </w:rPr>
        <w:t xml:space="preserve">nrichment and </w:t>
      </w:r>
      <w:r w:rsidR="00F33CC2">
        <w:rPr>
          <w:rFonts w:ascii="Times New Roman" w:hAnsi="Times New Roman" w:cs="Times New Roman"/>
        </w:rPr>
        <w:t>I</w:t>
      </w:r>
      <w:r w:rsidRPr="00B64442">
        <w:rPr>
          <w:rFonts w:ascii="Times New Roman" w:hAnsi="Times New Roman" w:cs="Times New Roman"/>
        </w:rPr>
        <w:t xml:space="preserve">mmobilization of </w:t>
      </w:r>
      <w:r w:rsidR="00F33CC2">
        <w:rPr>
          <w:rFonts w:ascii="Times New Roman" w:hAnsi="Times New Roman" w:cs="Times New Roman"/>
        </w:rPr>
        <w:t>R</w:t>
      </w:r>
      <w:r w:rsidRPr="00B64442">
        <w:rPr>
          <w:rFonts w:ascii="Times New Roman" w:hAnsi="Times New Roman" w:cs="Times New Roman"/>
        </w:rPr>
        <w:t>adioiodine (</w:t>
      </w:r>
      <w:r>
        <w:rPr>
          <w:rFonts w:ascii="Times New Roman" w:hAnsi="Times New Roman" w:cs="Times New Roman"/>
        </w:rPr>
        <w:t>I</w:t>
      </w:r>
      <w:r w:rsidRPr="00B64442">
        <w:rPr>
          <w:rFonts w:ascii="Times New Roman" w:hAnsi="Times New Roman" w:cs="Times New Roman"/>
          <w:vertAlign w:val="superscript"/>
        </w:rPr>
        <w:t>-</w:t>
      </w:r>
      <w:r w:rsidRPr="00B6444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IO</w:t>
      </w:r>
      <w:r w:rsidRPr="00B64442">
        <w:rPr>
          <w:rFonts w:ascii="Times New Roman" w:hAnsi="Times New Roman" w:cs="Times New Roman"/>
          <w:vertAlign w:val="subscript"/>
        </w:rPr>
        <w:t>3</w:t>
      </w:r>
      <w:r w:rsidRPr="00B64442">
        <w:rPr>
          <w:rFonts w:ascii="Times New Roman" w:hAnsi="Times New Roman" w:cs="Times New Roman"/>
          <w:vertAlign w:val="superscript"/>
        </w:rPr>
        <w:t>-</w:t>
      </w:r>
      <w:r w:rsidRPr="00B64442">
        <w:rPr>
          <w:rFonts w:ascii="Times New Roman" w:hAnsi="Times New Roman" w:cs="Times New Roman"/>
        </w:rPr>
        <w:t xml:space="preserve">) in </w:t>
      </w:r>
      <w:r w:rsidR="00F33CC2">
        <w:rPr>
          <w:rFonts w:ascii="Times New Roman" w:hAnsi="Times New Roman" w:cs="Times New Roman"/>
        </w:rPr>
        <w:t>A</w:t>
      </w:r>
      <w:r w:rsidRPr="00B64442">
        <w:rPr>
          <w:rFonts w:ascii="Times New Roman" w:hAnsi="Times New Roman" w:cs="Times New Roman"/>
        </w:rPr>
        <w:t xml:space="preserve">queous </w:t>
      </w:r>
      <w:r w:rsidR="00F33CC2">
        <w:rPr>
          <w:rFonts w:ascii="Times New Roman" w:hAnsi="Times New Roman" w:cs="Times New Roman"/>
        </w:rPr>
        <w:t>S</w:t>
      </w:r>
      <w:r w:rsidRPr="00B64442">
        <w:rPr>
          <w:rFonts w:ascii="Times New Roman" w:hAnsi="Times New Roman" w:cs="Times New Roman"/>
        </w:rPr>
        <w:t xml:space="preserve">olution. </w:t>
      </w:r>
      <w:r w:rsidRPr="00B64442">
        <w:rPr>
          <w:rFonts w:ascii="Times New Roman" w:hAnsi="Times New Roman" w:cs="Times New Roman"/>
          <w:i/>
        </w:rPr>
        <w:t>ACS Appl Mater Interfaces</w:t>
      </w:r>
      <w:r w:rsidRPr="00B64442">
        <w:rPr>
          <w:rFonts w:ascii="Times New Roman" w:hAnsi="Times New Roman" w:cs="Times New Roman"/>
        </w:rPr>
        <w:t xml:space="preserve"> 2023; </w:t>
      </w:r>
      <w:r w:rsidRPr="00B64442">
        <w:rPr>
          <w:rFonts w:ascii="Times New Roman" w:hAnsi="Times New Roman" w:cs="Times New Roman"/>
          <w:b/>
        </w:rPr>
        <w:t>15</w:t>
      </w:r>
      <w:r w:rsidRPr="00B64442">
        <w:rPr>
          <w:rFonts w:ascii="Times New Roman" w:hAnsi="Times New Roman" w:cs="Times New Roman"/>
        </w:rPr>
        <w:t>: 28135-28148.</w:t>
      </w:r>
    </w:p>
    <w:p w14:paraId="5B732080" w14:textId="7D2CBF93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5</w:t>
      </w:r>
      <w:r w:rsidRPr="00B64442">
        <w:tab/>
      </w:r>
      <w:r w:rsidRPr="00B64442">
        <w:rPr>
          <w:rFonts w:ascii="Times New Roman" w:hAnsi="Times New Roman" w:cs="Times New Roman"/>
        </w:rPr>
        <w:t>Kang J, Cintron-Colon F, Kim H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Removal of iodine (</w:t>
      </w:r>
      <w:r w:rsidR="006673BA" w:rsidRPr="003A3128">
        <w:rPr>
          <w:rFonts w:ascii="Times New Roman" w:hAnsi="Times New Roman" w:cs="Times New Roman"/>
        </w:rPr>
        <w:t>I</w:t>
      </w:r>
      <w:r w:rsidR="006673BA" w:rsidRPr="003A3128">
        <w:rPr>
          <w:rFonts w:ascii="Times New Roman" w:eastAsia="微软雅黑" w:hAnsi="Times New Roman" w:cs="Times New Roman" w:hint="eastAsia"/>
          <w:vertAlign w:val="superscript"/>
        </w:rPr>
        <w:t>-</w:t>
      </w:r>
      <w:r w:rsidRPr="00193643">
        <w:rPr>
          <w:rFonts w:ascii="Times New Roman" w:hAnsi="Times New Roman" w:cs="Times New Roman"/>
          <w:color w:val="FF0000"/>
        </w:rPr>
        <w:t xml:space="preserve"> </w:t>
      </w:r>
      <w:r w:rsidRPr="00B64442">
        <w:rPr>
          <w:rFonts w:ascii="Times New Roman" w:hAnsi="Times New Roman" w:cs="Times New Roman"/>
        </w:rPr>
        <w:t xml:space="preserve">and </w:t>
      </w:r>
      <w:r w:rsidR="006673BA">
        <w:rPr>
          <w:rFonts w:ascii="Times New Roman" w:hAnsi="Times New Roman" w:cs="Times New Roman"/>
        </w:rPr>
        <w:t>IO</w:t>
      </w:r>
      <w:r w:rsidR="006673BA" w:rsidRPr="00B64442">
        <w:rPr>
          <w:rFonts w:ascii="Times New Roman" w:hAnsi="Times New Roman" w:cs="Times New Roman"/>
          <w:vertAlign w:val="subscript"/>
        </w:rPr>
        <w:t>3</w:t>
      </w:r>
      <w:r w:rsidR="006673BA" w:rsidRPr="00B64442">
        <w:rPr>
          <w:rFonts w:ascii="Times New Roman" w:hAnsi="Times New Roman" w:cs="Times New Roman"/>
          <w:vertAlign w:val="superscript"/>
        </w:rPr>
        <w:t>-</w:t>
      </w:r>
      <w:r w:rsidRPr="00B64442">
        <w:rPr>
          <w:rFonts w:ascii="Times New Roman" w:hAnsi="Times New Roman" w:cs="Times New Roman"/>
        </w:rPr>
        <w:t xml:space="preserve">) from aqueous solutions using </w:t>
      </w:r>
      <w:r w:rsidR="006673BA">
        <w:rPr>
          <w:rFonts w:ascii="Times New Roman" w:hAnsi="Times New Roman" w:cs="Times New Roman"/>
        </w:rPr>
        <w:t>C</w:t>
      </w:r>
      <w:r w:rsidRPr="00B64442">
        <w:rPr>
          <w:rFonts w:ascii="Times New Roman" w:hAnsi="Times New Roman" w:cs="Times New Roman"/>
        </w:rPr>
        <w:t>o</w:t>
      </w:r>
      <w:r w:rsidR="006673BA">
        <w:rPr>
          <w:rFonts w:ascii="Times New Roman" w:hAnsi="Times New Roman" w:cs="Times New Roman"/>
        </w:rPr>
        <w:t>A</w:t>
      </w:r>
      <w:r w:rsidRPr="00B64442">
        <w:rPr>
          <w:rFonts w:ascii="Times New Roman" w:hAnsi="Times New Roman" w:cs="Times New Roman"/>
        </w:rPr>
        <w:t xml:space="preserve">l and </w:t>
      </w:r>
      <w:r w:rsidR="006673BA">
        <w:rPr>
          <w:rFonts w:ascii="Times New Roman" w:hAnsi="Times New Roman" w:cs="Times New Roman"/>
        </w:rPr>
        <w:t>N</w:t>
      </w:r>
      <w:r w:rsidRPr="00B64442">
        <w:rPr>
          <w:rFonts w:ascii="Times New Roman" w:hAnsi="Times New Roman" w:cs="Times New Roman"/>
        </w:rPr>
        <w:t>i</w:t>
      </w:r>
      <w:r w:rsidR="006673BA">
        <w:rPr>
          <w:rFonts w:ascii="Times New Roman" w:hAnsi="Times New Roman" w:cs="Times New Roman"/>
        </w:rPr>
        <w:t>A</w:t>
      </w:r>
      <w:r w:rsidRPr="00B64442">
        <w:rPr>
          <w:rFonts w:ascii="Times New Roman" w:hAnsi="Times New Roman" w:cs="Times New Roman"/>
        </w:rPr>
        <w:t xml:space="preserve">l layered double hydroxides. </w:t>
      </w:r>
      <w:r w:rsidRPr="00B64442">
        <w:rPr>
          <w:rFonts w:ascii="Times New Roman" w:hAnsi="Times New Roman" w:cs="Times New Roman"/>
          <w:i/>
        </w:rPr>
        <w:t>Chem Eng J</w:t>
      </w:r>
      <w:r w:rsidRPr="00B64442">
        <w:rPr>
          <w:rFonts w:ascii="Times New Roman" w:hAnsi="Times New Roman" w:cs="Times New Roman"/>
        </w:rPr>
        <w:t xml:space="preserve"> 2022; </w:t>
      </w:r>
      <w:r w:rsidRPr="00B64442">
        <w:rPr>
          <w:rFonts w:ascii="Times New Roman" w:hAnsi="Times New Roman" w:cs="Times New Roman"/>
          <w:b/>
        </w:rPr>
        <w:t>430</w:t>
      </w:r>
      <w:r w:rsidRPr="00B64442">
        <w:rPr>
          <w:rFonts w:ascii="Times New Roman" w:hAnsi="Times New Roman" w:cs="Times New Roman"/>
        </w:rPr>
        <w:t>: 132788.</w:t>
      </w:r>
    </w:p>
    <w:p w14:paraId="32553B1D" w14:textId="475926D7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6</w:t>
      </w:r>
      <w:r w:rsidRPr="00B64442">
        <w:tab/>
      </w:r>
      <w:r w:rsidRPr="00B64442">
        <w:rPr>
          <w:rFonts w:ascii="Times New Roman" w:hAnsi="Times New Roman" w:cs="Times New Roman"/>
        </w:rPr>
        <w:t>Suorsa V, Otaki M, Virkanen J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Pure and </w:t>
      </w:r>
      <w:r w:rsidR="00F33CC2">
        <w:rPr>
          <w:rFonts w:ascii="Times New Roman" w:hAnsi="Times New Roman" w:cs="Times New Roman"/>
        </w:rPr>
        <w:t>S</w:t>
      </w:r>
      <w:r w:rsidRPr="00B64442">
        <w:rPr>
          <w:rFonts w:ascii="Times New Roman" w:hAnsi="Times New Roman" w:cs="Times New Roman"/>
        </w:rPr>
        <w:t xml:space="preserve">b-doped </w:t>
      </w:r>
      <w:r w:rsidR="006673BA">
        <w:rPr>
          <w:rFonts w:ascii="Times New Roman" w:hAnsi="Times New Roman" w:cs="Times New Roman"/>
        </w:rPr>
        <w:t>Z</w:t>
      </w:r>
      <w:r w:rsidRPr="00B64442">
        <w:rPr>
          <w:rFonts w:ascii="Times New Roman" w:hAnsi="Times New Roman" w:cs="Times New Roman"/>
        </w:rPr>
        <w:t>r</w:t>
      </w:r>
      <w:r w:rsidR="006673BA">
        <w:rPr>
          <w:rFonts w:ascii="Times New Roman" w:hAnsi="Times New Roman" w:cs="Times New Roman"/>
        </w:rPr>
        <w:t>O</w:t>
      </w:r>
      <w:r w:rsidRPr="006673BA">
        <w:rPr>
          <w:rFonts w:ascii="Times New Roman" w:hAnsi="Times New Roman" w:cs="Times New Roman"/>
          <w:vertAlign w:val="subscript"/>
        </w:rPr>
        <w:t>2</w:t>
      </w:r>
      <w:r w:rsidRPr="00B64442">
        <w:rPr>
          <w:rFonts w:ascii="Times New Roman" w:hAnsi="Times New Roman" w:cs="Times New Roman"/>
        </w:rPr>
        <w:t xml:space="preserve"> for removal of </w:t>
      </w:r>
      <w:r w:rsidR="006673BA">
        <w:rPr>
          <w:rFonts w:ascii="Times New Roman" w:hAnsi="Times New Roman" w:cs="Times New Roman"/>
        </w:rPr>
        <w:t>IO</w:t>
      </w:r>
      <w:r w:rsidR="006673BA" w:rsidRPr="00B64442">
        <w:rPr>
          <w:rFonts w:ascii="Times New Roman" w:hAnsi="Times New Roman" w:cs="Times New Roman"/>
          <w:vertAlign w:val="subscript"/>
        </w:rPr>
        <w:t>3</w:t>
      </w:r>
      <w:r w:rsidR="006673BA" w:rsidRPr="00B64442">
        <w:rPr>
          <w:rFonts w:ascii="Times New Roman" w:hAnsi="Times New Roman" w:cs="Times New Roman"/>
          <w:vertAlign w:val="superscript"/>
        </w:rPr>
        <w:t>-</w:t>
      </w:r>
      <w:r w:rsidRPr="00B64442">
        <w:rPr>
          <w:rFonts w:ascii="Times New Roman" w:hAnsi="Times New Roman" w:cs="Times New Roman"/>
        </w:rPr>
        <w:t xml:space="preserve"> from radioactive waste solutions. </w:t>
      </w:r>
      <w:r w:rsidRPr="00B64442">
        <w:rPr>
          <w:rFonts w:ascii="Times New Roman" w:hAnsi="Times New Roman" w:cs="Times New Roman"/>
          <w:i/>
        </w:rPr>
        <w:t>Int J Environ Sci Technol</w:t>
      </w:r>
      <w:r w:rsidRPr="00B64442">
        <w:rPr>
          <w:rFonts w:ascii="Times New Roman" w:hAnsi="Times New Roman" w:cs="Times New Roman"/>
        </w:rPr>
        <w:t xml:space="preserve"> 2022; </w:t>
      </w:r>
      <w:r w:rsidRPr="00B64442">
        <w:rPr>
          <w:rFonts w:ascii="Times New Roman" w:hAnsi="Times New Roman" w:cs="Times New Roman"/>
          <w:b/>
        </w:rPr>
        <w:t>19</w:t>
      </w:r>
      <w:r w:rsidRPr="00B64442">
        <w:rPr>
          <w:rFonts w:ascii="Times New Roman" w:hAnsi="Times New Roman" w:cs="Times New Roman"/>
        </w:rPr>
        <w:t>: 5155-5166.</w:t>
      </w:r>
    </w:p>
    <w:p w14:paraId="06CCD6CF" w14:textId="046F1434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7</w:t>
      </w:r>
      <w:r w:rsidRPr="00B64442">
        <w:tab/>
      </w:r>
      <w:r w:rsidRPr="00B64442">
        <w:rPr>
          <w:rFonts w:ascii="Times New Roman" w:hAnsi="Times New Roman" w:cs="Times New Roman"/>
        </w:rPr>
        <w:t>Cordova EA, Garayburu-Caruso V, Pearce CI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Hybrid </w:t>
      </w:r>
      <w:r w:rsidR="00F33CC2">
        <w:rPr>
          <w:rFonts w:ascii="Times New Roman" w:hAnsi="Times New Roman" w:cs="Times New Roman"/>
        </w:rPr>
        <w:t>S</w:t>
      </w:r>
      <w:r w:rsidRPr="00B64442">
        <w:rPr>
          <w:rFonts w:ascii="Times New Roman" w:hAnsi="Times New Roman" w:cs="Times New Roman"/>
        </w:rPr>
        <w:t xml:space="preserve">orbents for </w:t>
      </w:r>
      <w:r w:rsidRPr="003A3128">
        <w:rPr>
          <w:rFonts w:ascii="Times New Roman" w:hAnsi="Times New Roman" w:cs="Times New Roman"/>
          <w:vertAlign w:val="superscript"/>
        </w:rPr>
        <w:t>129</w:t>
      </w:r>
      <w:r w:rsidR="006673BA" w:rsidRPr="003A3128">
        <w:rPr>
          <w:rFonts w:ascii="Times New Roman" w:hAnsi="Times New Roman" w:cs="Times New Roman"/>
        </w:rPr>
        <w:t>I</w:t>
      </w:r>
      <w:r w:rsidR="00193643" w:rsidRPr="003A3128">
        <w:rPr>
          <w:rFonts w:ascii="Times New Roman" w:hAnsi="Times New Roman" w:cs="Times New Roman" w:hint="eastAsia"/>
        </w:rPr>
        <w:t xml:space="preserve"> </w:t>
      </w:r>
      <w:r w:rsidR="00F33CC2" w:rsidRPr="003A3128">
        <w:rPr>
          <w:rFonts w:ascii="Times New Roman" w:hAnsi="Times New Roman" w:cs="Times New Roman"/>
        </w:rPr>
        <w:t>C</w:t>
      </w:r>
      <w:r w:rsidRPr="003A3128">
        <w:rPr>
          <w:rFonts w:ascii="Times New Roman" w:hAnsi="Times New Roman" w:cs="Times New Roman"/>
        </w:rPr>
        <w:t>apture</w:t>
      </w:r>
      <w:r w:rsidRPr="00B64442">
        <w:rPr>
          <w:rFonts w:ascii="Times New Roman" w:hAnsi="Times New Roman" w:cs="Times New Roman"/>
        </w:rPr>
        <w:t xml:space="preserve"> from </w:t>
      </w:r>
      <w:r w:rsidR="00F33CC2">
        <w:rPr>
          <w:rFonts w:ascii="Times New Roman" w:hAnsi="Times New Roman" w:cs="Times New Roman"/>
        </w:rPr>
        <w:t>C</w:t>
      </w:r>
      <w:r w:rsidRPr="00B64442">
        <w:rPr>
          <w:rFonts w:ascii="Times New Roman" w:hAnsi="Times New Roman" w:cs="Times New Roman"/>
        </w:rPr>
        <w:t xml:space="preserve">ontaminated </w:t>
      </w:r>
      <w:r w:rsidR="00F33CC2">
        <w:rPr>
          <w:rFonts w:ascii="Times New Roman" w:hAnsi="Times New Roman" w:cs="Times New Roman"/>
        </w:rPr>
        <w:t>G</w:t>
      </w:r>
      <w:r w:rsidRPr="00B64442">
        <w:rPr>
          <w:rFonts w:ascii="Times New Roman" w:hAnsi="Times New Roman" w:cs="Times New Roman"/>
        </w:rPr>
        <w:t xml:space="preserve">roundwater. </w:t>
      </w:r>
      <w:r w:rsidRPr="00B64442">
        <w:rPr>
          <w:rFonts w:ascii="Times New Roman" w:hAnsi="Times New Roman" w:cs="Times New Roman"/>
          <w:i/>
        </w:rPr>
        <w:t>ACS Appl Mater Interfaces</w:t>
      </w:r>
      <w:r w:rsidRPr="00B64442">
        <w:rPr>
          <w:rFonts w:ascii="Times New Roman" w:hAnsi="Times New Roman" w:cs="Times New Roman"/>
        </w:rPr>
        <w:t xml:space="preserve"> 2020; </w:t>
      </w:r>
      <w:r w:rsidRPr="00B64442">
        <w:rPr>
          <w:rFonts w:ascii="Times New Roman" w:hAnsi="Times New Roman" w:cs="Times New Roman"/>
          <w:b/>
        </w:rPr>
        <w:t>12</w:t>
      </w:r>
      <w:r w:rsidRPr="00B64442">
        <w:rPr>
          <w:rFonts w:ascii="Times New Roman" w:hAnsi="Times New Roman" w:cs="Times New Roman"/>
        </w:rPr>
        <w:t>: 26113-26126.</w:t>
      </w:r>
    </w:p>
    <w:p w14:paraId="34F93C30" w14:textId="159B5E57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8</w:t>
      </w:r>
      <w:r w:rsidRPr="00B64442">
        <w:tab/>
      </w:r>
      <w:r w:rsidRPr="00B64442">
        <w:rPr>
          <w:rFonts w:ascii="Times New Roman" w:hAnsi="Times New Roman" w:cs="Times New Roman"/>
        </w:rPr>
        <w:t>Liu SW, Kang SH, Wang HM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Nanosheets-built flowerlike micro/nanostructured </w:t>
      </w:r>
      <w:r w:rsidR="006673BA">
        <w:rPr>
          <w:rFonts w:ascii="Times New Roman" w:hAnsi="Times New Roman" w:cs="Times New Roman"/>
        </w:rPr>
        <w:t>B</w:t>
      </w:r>
      <w:r w:rsidRPr="00B64442">
        <w:rPr>
          <w:rFonts w:ascii="Times New Roman" w:hAnsi="Times New Roman" w:cs="Times New Roman"/>
        </w:rPr>
        <w:t>i</w:t>
      </w:r>
      <w:r w:rsidRPr="006673BA">
        <w:rPr>
          <w:rFonts w:ascii="Times New Roman" w:hAnsi="Times New Roman" w:cs="Times New Roman"/>
          <w:vertAlign w:val="subscript"/>
        </w:rPr>
        <w:t>2</w:t>
      </w:r>
      <w:r w:rsidR="006673BA">
        <w:rPr>
          <w:rFonts w:ascii="Times New Roman" w:hAnsi="Times New Roman" w:cs="Times New Roman"/>
        </w:rPr>
        <w:t>O</w:t>
      </w:r>
      <w:r w:rsidRPr="006673BA">
        <w:rPr>
          <w:rFonts w:ascii="Times New Roman" w:hAnsi="Times New Roman" w:cs="Times New Roman"/>
          <w:vertAlign w:val="subscript"/>
        </w:rPr>
        <w:t>2.33</w:t>
      </w:r>
      <w:r w:rsidRPr="00B64442">
        <w:rPr>
          <w:rFonts w:ascii="Times New Roman" w:hAnsi="Times New Roman" w:cs="Times New Roman"/>
        </w:rPr>
        <w:t xml:space="preserve"> and its highly efficient iodine removal performances. </w:t>
      </w:r>
      <w:r w:rsidRPr="00B64442">
        <w:rPr>
          <w:rFonts w:ascii="Times New Roman" w:hAnsi="Times New Roman" w:cs="Times New Roman"/>
          <w:i/>
        </w:rPr>
        <w:t>Chem Eng J</w:t>
      </w:r>
      <w:r w:rsidRPr="00B64442">
        <w:rPr>
          <w:rFonts w:ascii="Times New Roman" w:hAnsi="Times New Roman" w:cs="Times New Roman"/>
        </w:rPr>
        <w:t xml:space="preserve"> 2016; </w:t>
      </w:r>
      <w:r w:rsidRPr="00B64442">
        <w:rPr>
          <w:rFonts w:ascii="Times New Roman" w:hAnsi="Times New Roman" w:cs="Times New Roman"/>
          <w:b/>
        </w:rPr>
        <w:t>289</w:t>
      </w:r>
      <w:r w:rsidRPr="00B64442">
        <w:rPr>
          <w:rFonts w:ascii="Times New Roman" w:hAnsi="Times New Roman" w:cs="Times New Roman"/>
        </w:rPr>
        <w:t>: 219-230.</w:t>
      </w:r>
    </w:p>
    <w:p w14:paraId="30501F30" w14:textId="77777777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9</w:t>
      </w:r>
      <w:r w:rsidRPr="00B64442">
        <w:tab/>
      </w:r>
      <w:r w:rsidRPr="00B64442">
        <w:rPr>
          <w:rFonts w:ascii="Times New Roman" w:hAnsi="Times New Roman" w:cs="Times New Roman"/>
        </w:rPr>
        <w:t>Zhao Q, Chen GY, Wang ZR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Efficient removal and immobilization of radioactive iodide and iodate from aqueous solutions by bismuth-based composite beads. </w:t>
      </w:r>
      <w:r w:rsidRPr="00B64442">
        <w:rPr>
          <w:rFonts w:ascii="Times New Roman" w:hAnsi="Times New Roman" w:cs="Times New Roman"/>
          <w:i/>
        </w:rPr>
        <w:t>Chem Eng J</w:t>
      </w:r>
      <w:r w:rsidRPr="00B64442">
        <w:rPr>
          <w:rFonts w:ascii="Times New Roman" w:hAnsi="Times New Roman" w:cs="Times New Roman"/>
        </w:rPr>
        <w:t xml:space="preserve"> 2021; </w:t>
      </w:r>
      <w:r w:rsidRPr="00B64442">
        <w:rPr>
          <w:rFonts w:ascii="Times New Roman" w:hAnsi="Times New Roman" w:cs="Times New Roman"/>
          <w:b/>
        </w:rPr>
        <w:t>426</w:t>
      </w:r>
      <w:r w:rsidRPr="00B64442">
        <w:rPr>
          <w:rFonts w:ascii="Times New Roman" w:hAnsi="Times New Roman" w:cs="Times New Roman"/>
        </w:rPr>
        <w:t>: 131629.</w:t>
      </w:r>
    </w:p>
    <w:p w14:paraId="6CB52B5F" w14:textId="31B2FAB7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10</w:t>
      </w:r>
      <w:r w:rsidRPr="00B64442">
        <w:tab/>
      </w:r>
      <w:r w:rsidRPr="00B64442">
        <w:rPr>
          <w:rFonts w:ascii="Times New Roman" w:hAnsi="Times New Roman" w:cs="Times New Roman"/>
        </w:rPr>
        <w:t>Zhang K, Chen T. Sorption and removal of iodate from aqueous solution using dried duckweed (</w:t>
      </w:r>
      <w:r w:rsidR="006673BA">
        <w:rPr>
          <w:rFonts w:ascii="Times New Roman" w:hAnsi="Times New Roman" w:cs="Times New Roman"/>
        </w:rPr>
        <w:t>L</w:t>
      </w:r>
      <w:r w:rsidRPr="00B64442">
        <w:rPr>
          <w:rFonts w:ascii="Times New Roman" w:hAnsi="Times New Roman" w:cs="Times New Roman"/>
        </w:rPr>
        <w:t xml:space="preserve">andoltia punctata) powder. </w:t>
      </w:r>
      <w:r w:rsidRPr="00B64442">
        <w:rPr>
          <w:rFonts w:ascii="Times New Roman" w:hAnsi="Times New Roman" w:cs="Times New Roman"/>
          <w:i/>
        </w:rPr>
        <w:t>J Radioanal Nucl Chem</w:t>
      </w:r>
      <w:r w:rsidRPr="00B64442">
        <w:rPr>
          <w:rFonts w:ascii="Times New Roman" w:hAnsi="Times New Roman" w:cs="Times New Roman"/>
        </w:rPr>
        <w:t xml:space="preserve"> 2018; </w:t>
      </w:r>
      <w:r w:rsidRPr="00B64442">
        <w:rPr>
          <w:rFonts w:ascii="Times New Roman" w:hAnsi="Times New Roman" w:cs="Times New Roman"/>
          <w:b/>
        </w:rPr>
        <w:t>316</w:t>
      </w:r>
      <w:r w:rsidRPr="00B64442">
        <w:rPr>
          <w:rFonts w:ascii="Times New Roman" w:hAnsi="Times New Roman" w:cs="Times New Roman"/>
        </w:rPr>
        <w:t>: 543-551.</w:t>
      </w:r>
    </w:p>
    <w:p w14:paraId="2C18AE14" w14:textId="77777777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11</w:t>
      </w:r>
      <w:r w:rsidRPr="00B64442">
        <w:tab/>
      </w:r>
      <w:r w:rsidRPr="00B64442">
        <w:rPr>
          <w:rFonts w:ascii="Times New Roman" w:hAnsi="Times New Roman" w:cs="Times New Roman"/>
        </w:rPr>
        <w:t xml:space="preserve">Liu P, Chen T, Zheng JG. Removal of iodate from aqueous solution using diatomite/nano titanium dioxide composite as adsorbent. </w:t>
      </w:r>
      <w:r w:rsidRPr="00B64442">
        <w:rPr>
          <w:rFonts w:ascii="Times New Roman" w:hAnsi="Times New Roman" w:cs="Times New Roman"/>
          <w:i/>
        </w:rPr>
        <w:t>J Radioanal Nucl Chem</w:t>
      </w:r>
      <w:r w:rsidRPr="00B64442">
        <w:rPr>
          <w:rFonts w:ascii="Times New Roman" w:hAnsi="Times New Roman" w:cs="Times New Roman"/>
        </w:rPr>
        <w:t xml:space="preserve"> 2020; </w:t>
      </w:r>
      <w:r w:rsidRPr="00B64442">
        <w:rPr>
          <w:rFonts w:ascii="Times New Roman" w:hAnsi="Times New Roman" w:cs="Times New Roman"/>
          <w:b/>
        </w:rPr>
        <w:t>324</w:t>
      </w:r>
      <w:r w:rsidRPr="00B64442">
        <w:rPr>
          <w:rFonts w:ascii="Times New Roman" w:hAnsi="Times New Roman" w:cs="Times New Roman"/>
        </w:rPr>
        <w:t>: 1179-1188.</w:t>
      </w:r>
    </w:p>
    <w:p w14:paraId="18A85A79" w14:textId="06D23639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12</w:t>
      </w:r>
      <w:r w:rsidRPr="00B64442">
        <w:tab/>
      </w:r>
      <w:r w:rsidRPr="00B64442">
        <w:rPr>
          <w:rFonts w:ascii="Times New Roman" w:hAnsi="Times New Roman" w:cs="Times New Roman"/>
        </w:rPr>
        <w:t xml:space="preserve">Da TX, Chen T. Optimization of experimental factors on iodate adsorption: </w:t>
      </w:r>
      <w:r w:rsidR="00F33CC2">
        <w:rPr>
          <w:rFonts w:ascii="Times New Roman" w:hAnsi="Times New Roman" w:cs="Times New Roman" w:hint="eastAsia"/>
        </w:rPr>
        <w:t>a</w:t>
      </w:r>
      <w:r w:rsidRPr="00B64442">
        <w:rPr>
          <w:rFonts w:ascii="Times New Roman" w:hAnsi="Times New Roman" w:cs="Times New Roman"/>
        </w:rPr>
        <w:t xml:space="preserve"> case study of pomelo peel. </w:t>
      </w:r>
      <w:r w:rsidRPr="00B64442">
        <w:rPr>
          <w:rFonts w:ascii="Times New Roman" w:hAnsi="Times New Roman" w:cs="Times New Roman"/>
          <w:i/>
        </w:rPr>
        <w:t>J Radioanal Nucl Chem</w:t>
      </w:r>
      <w:r w:rsidRPr="00B64442">
        <w:rPr>
          <w:rFonts w:ascii="Times New Roman" w:hAnsi="Times New Roman" w:cs="Times New Roman"/>
        </w:rPr>
        <w:t xml:space="preserve"> 2020; </w:t>
      </w:r>
      <w:r w:rsidRPr="00B64442">
        <w:rPr>
          <w:rFonts w:ascii="Times New Roman" w:hAnsi="Times New Roman" w:cs="Times New Roman"/>
          <w:b/>
        </w:rPr>
        <w:t>326</w:t>
      </w:r>
      <w:r w:rsidRPr="00B64442">
        <w:rPr>
          <w:rFonts w:ascii="Times New Roman" w:hAnsi="Times New Roman" w:cs="Times New Roman"/>
        </w:rPr>
        <w:t>: 511-523.</w:t>
      </w:r>
    </w:p>
    <w:p w14:paraId="0AD486E8" w14:textId="482F0812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13</w:t>
      </w:r>
      <w:r w:rsidRPr="00B64442">
        <w:tab/>
      </w:r>
      <w:r w:rsidRPr="00B64442">
        <w:rPr>
          <w:rFonts w:ascii="Times New Roman" w:hAnsi="Times New Roman" w:cs="Times New Roman"/>
        </w:rPr>
        <w:t>Zhao YT, Li J, Chen L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Efficient removal of iodide/iodate from aqueous solutions by </w:t>
      </w:r>
      <w:r w:rsidR="006673BA">
        <w:rPr>
          <w:rFonts w:ascii="Times New Roman" w:hAnsi="Times New Roman" w:cs="Times New Roman"/>
        </w:rPr>
        <w:t>P</w:t>
      </w:r>
      <w:r w:rsidRPr="00B64442">
        <w:rPr>
          <w:rFonts w:ascii="Times New Roman" w:hAnsi="Times New Roman" w:cs="Times New Roman"/>
        </w:rPr>
        <w:t xml:space="preserve">urolite </w:t>
      </w:r>
      <w:r w:rsidR="006673BA">
        <w:rPr>
          <w:rFonts w:ascii="Times New Roman" w:hAnsi="Times New Roman" w:cs="Times New Roman"/>
        </w:rPr>
        <w:t>A</w:t>
      </w:r>
      <w:r w:rsidRPr="00B64442">
        <w:rPr>
          <w:rFonts w:ascii="Times New Roman" w:hAnsi="Times New Roman" w:cs="Times New Roman"/>
        </w:rPr>
        <w:t>530</w:t>
      </w:r>
      <w:r w:rsidR="006673BA">
        <w:rPr>
          <w:rFonts w:ascii="Times New Roman" w:hAnsi="Times New Roman" w:cs="Times New Roman"/>
        </w:rPr>
        <w:t>E</w:t>
      </w:r>
      <w:r w:rsidRPr="00B64442">
        <w:rPr>
          <w:rFonts w:ascii="Times New Roman" w:hAnsi="Times New Roman" w:cs="Times New Roman"/>
        </w:rPr>
        <w:t xml:space="preserve"> resin. </w:t>
      </w:r>
      <w:r w:rsidRPr="00B64442">
        <w:rPr>
          <w:rFonts w:ascii="Times New Roman" w:hAnsi="Times New Roman" w:cs="Times New Roman"/>
          <w:i/>
        </w:rPr>
        <w:t>J Radioanal Nucl Chem</w:t>
      </w:r>
      <w:r w:rsidRPr="00B64442">
        <w:rPr>
          <w:rFonts w:ascii="Times New Roman" w:hAnsi="Times New Roman" w:cs="Times New Roman"/>
        </w:rPr>
        <w:t xml:space="preserve"> 2023; </w:t>
      </w:r>
      <w:r w:rsidRPr="00B64442">
        <w:rPr>
          <w:rFonts w:ascii="Times New Roman" w:hAnsi="Times New Roman" w:cs="Times New Roman"/>
          <w:b/>
        </w:rPr>
        <w:t>332</w:t>
      </w:r>
      <w:r w:rsidRPr="00B64442">
        <w:rPr>
          <w:rFonts w:ascii="Times New Roman" w:hAnsi="Times New Roman" w:cs="Times New Roman"/>
        </w:rPr>
        <w:t>: 1193-1202.</w:t>
      </w:r>
    </w:p>
    <w:p w14:paraId="66ACCE5D" w14:textId="77777777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14</w:t>
      </w:r>
      <w:r w:rsidRPr="00B64442">
        <w:tab/>
      </w:r>
      <w:r w:rsidRPr="00B64442">
        <w:rPr>
          <w:rFonts w:ascii="Times New Roman" w:hAnsi="Times New Roman" w:cs="Times New Roman"/>
        </w:rPr>
        <w:t>Yang JQ, Tai WY, Wu F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Enhanced removal of radioactive iodine anions from wastewater using modified bentonite: Experimental and theoretical study. </w:t>
      </w:r>
      <w:r w:rsidRPr="00B64442">
        <w:rPr>
          <w:rFonts w:ascii="Times New Roman" w:hAnsi="Times New Roman" w:cs="Times New Roman"/>
          <w:i/>
        </w:rPr>
        <w:t>Chemosphere</w:t>
      </w:r>
      <w:r w:rsidRPr="00B64442">
        <w:rPr>
          <w:rFonts w:ascii="Times New Roman" w:hAnsi="Times New Roman" w:cs="Times New Roman"/>
        </w:rPr>
        <w:t xml:space="preserve"> 2022; </w:t>
      </w:r>
      <w:r w:rsidRPr="00B64442">
        <w:rPr>
          <w:rFonts w:ascii="Times New Roman" w:hAnsi="Times New Roman" w:cs="Times New Roman"/>
          <w:b/>
        </w:rPr>
        <w:t>292</w:t>
      </w:r>
      <w:r w:rsidRPr="00B64442">
        <w:rPr>
          <w:rFonts w:ascii="Times New Roman" w:hAnsi="Times New Roman" w:cs="Times New Roman"/>
        </w:rPr>
        <w:t>: 133401.</w:t>
      </w:r>
    </w:p>
    <w:p w14:paraId="15282321" w14:textId="29E79ACE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15</w:t>
      </w:r>
      <w:r w:rsidRPr="00B64442">
        <w:tab/>
      </w:r>
      <w:r w:rsidRPr="00B64442">
        <w:rPr>
          <w:rFonts w:ascii="Times New Roman" w:hAnsi="Times New Roman" w:cs="Times New Roman"/>
        </w:rPr>
        <w:t>Kang J, Levitskaia TG, Park S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Nanostructured </w:t>
      </w:r>
      <w:r w:rsidR="006673BA">
        <w:rPr>
          <w:rFonts w:ascii="Times New Roman" w:hAnsi="Times New Roman" w:cs="Times New Roman"/>
        </w:rPr>
        <w:t>M</w:t>
      </w:r>
      <w:r w:rsidRPr="00B64442">
        <w:rPr>
          <w:rFonts w:ascii="Times New Roman" w:hAnsi="Times New Roman" w:cs="Times New Roman"/>
        </w:rPr>
        <w:t>g</w:t>
      </w:r>
      <w:r w:rsidR="006673BA">
        <w:rPr>
          <w:rFonts w:ascii="Times New Roman" w:hAnsi="Times New Roman" w:cs="Times New Roman"/>
        </w:rPr>
        <w:t>F</w:t>
      </w:r>
      <w:r w:rsidRPr="00B64442">
        <w:rPr>
          <w:rFonts w:ascii="Times New Roman" w:hAnsi="Times New Roman" w:cs="Times New Roman"/>
        </w:rPr>
        <w:t xml:space="preserve">e and </w:t>
      </w:r>
      <w:r w:rsidR="006673BA">
        <w:rPr>
          <w:rFonts w:ascii="Times New Roman" w:hAnsi="Times New Roman" w:cs="Times New Roman"/>
        </w:rPr>
        <w:t>C</w:t>
      </w:r>
      <w:r w:rsidRPr="00B64442">
        <w:rPr>
          <w:rFonts w:ascii="Times New Roman" w:hAnsi="Times New Roman" w:cs="Times New Roman"/>
        </w:rPr>
        <w:t>o</w:t>
      </w:r>
      <w:r w:rsidR="006673BA">
        <w:rPr>
          <w:rFonts w:ascii="Times New Roman" w:hAnsi="Times New Roman" w:cs="Times New Roman"/>
        </w:rPr>
        <w:t>C</w:t>
      </w:r>
      <w:r w:rsidRPr="00B64442">
        <w:rPr>
          <w:rFonts w:ascii="Times New Roman" w:hAnsi="Times New Roman" w:cs="Times New Roman"/>
        </w:rPr>
        <w:t xml:space="preserve">r layered double hydroxides for removal and sequestration of iodine anions. </w:t>
      </w:r>
      <w:r w:rsidRPr="00B64442">
        <w:rPr>
          <w:rFonts w:ascii="Times New Roman" w:hAnsi="Times New Roman" w:cs="Times New Roman"/>
          <w:i/>
        </w:rPr>
        <w:t>Chem Eng J</w:t>
      </w:r>
      <w:r w:rsidRPr="00B64442">
        <w:rPr>
          <w:rFonts w:ascii="Times New Roman" w:hAnsi="Times New Roman" w:cs="Times New Roman"/>
        </w:rPr>
        <w:t xml:space="preserve"> 2020; </w:t>
      </w:r>
      <w:r w:rsidRPr="00B64442">
        <w:rPr>
          <w:rFonts w:ascii="Times New Roman" w:hAnsi="Times New Roman" w:cs="Times New Roman"/>
          <w:b/>
        </w:rPr>
        <w:t>380</w:t>
      </w:r>
      <w:r w:rsidRPr="00B64442">
        <w:rPr>
          <w:rFonts w:ascii="Times New Roman" w:hAnsi="Times New Roman" w:cs="Times New Roman"/>
        </w:rPr>
        <w:t>: 122408.</w:t>
      </w:r>
    </w:p>
    <w:p w14:paraId="37916C51" w14:textId="7C9C7E5D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16</w:t>
      </w:r>
      <w:r w:rsidRPr="00B64442">
        <w:tab/>
      </w:r>
      <w:r w:rsidRPr="00B64442">
        <w:rPr>
          <w:rFonts w:ascii="Times New Roman" w:hAnsi="Times New Roman" w:cs="Times New Roman"/>
        </w:rPr>
        <w:t>Zhang D, Liu XY, Zhao HT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Application of hydrotalcite in soil immobilization of iodate (</w:t>
      </w:r>
      <w:r w:rsidR="006673BA">
        <w:rPr>
          <w:rFonts w:ascii="Times New Roman" w:hAnsi="Times New Roman" w:cs="Times New Roman"/>
        </w:rPr>
        <w:t>IO</w:t>
      </w:r>
      <w:r w:rsidR="006673BA" w:rsidRPr="00B64442">
        <w:rPr>
          <w:rFonts w:ascii="Times New Roman" w:hAnsi="Times New Roman" w:cs="Times New Roman"/>
          <w:vertAlign w:val="subscript"/>
        </w:rPr>
        <w:t>3</w:t>
      </w:r>
      <w:r w:rsidR="006673BA" w:rsidRPr="00B64442">
        <w:rPr>
          <w:rFonts w:ascii="Times New Roman" w:hAnsi="Times New Roman" w:cs="Times New Roman"/>
          <w:vertAlign w:val="superscript"/>
        </w:rPr>
        <w:t>-</w:t>
      </w:r>
      <w:r w:rsidRPr="00B64442">
        <w:rPr>
          <w:rFonts w:ascii="Times New Roman" w:hAnsi="Times New Roman" w:cs="Times New Roman"/>
        </w:rPr>
        <w:t xml:space="preserve">). </w:t>
      </w:r>
      <w:r w:rsidRPr="00B64442">
        <w:rPr>
          <w:rFonts w:ascii="Times New Roman" w:hAnsi="Times New Roman" w:cs="Times New Roman"/>
          <w:i/>
        </w:rPr>
        <w:t>RSC Adv</w:t>
      </w:r>
      <w:r w:rsidRPr="00B64442">
        <w:rPr>
          <w:rFonts w:ascii="Times New Roman" w:hAnsi="Times New Roman" w:cs="Times New Roman"/>
        </w:rPr>
        <w:t xml:space="preserve"> 2018; </w:t>
      </w:r>
      <w:r w:rsidRPr="00B64442">
        <w:rPr>
          <w:rFonts w:ascii="Times New Roman" w:hAnsi="Times New Roman" w:cs="Times New Roman"/>
          <w:b/>
        </w:rPr>
        <w:t>8</w:t>
      </w:r>
      <w:r w:rsidRPr="00B64442">
        <w:rPr>
          <w:rFonts w:ascii="Times New Roman" w:hAnsi="Times New Roman" w:cs="Times New Roman"/>
        </w:rPr>
        <w:t>: 21084-21091.</w:t>
      </w:r>
    </w:p>
    <w:p w14:paraId="38301392" w14:textId="29794E7E" w:rsidR="00B64442" w:rsidRPr="00B64442" w:rsidRDefault="00B64442" w:rsidP="00B64442">
      <w:pPr>
        <w:pStyle w:val="EndNoteBibliography"/>
        <w:rPr>
          <w:rFonts w:ascii="Times New Roman" w:hAnsi="Times New Roman" w:cs="Times New Roman"/>
        </w:rPr>
      </w:pPr>
      <w:r w:rsidRPr="00B64442">
        <w:rPr>
          <w:rFonts w:ascii="Times New Roman" w:hAnsi="Times New Roman" w:cs="Times New Roman"/>
        </w:rPr>
        <w:t>17</w:t>
      </w:r>
      <w:r w:rsidRPr="00B64442">
        <w:tab/>
      </w:r>
      <w:r w:rsidRPr="00B64442">
        <w:rPr>
          <w:rFonts w:ascii="Times New Roman" w:hAnsi="Times New Roman" w:cs="Times New Roman"/>
        </w:rPr>
        <w:t>Copeman C, Bicalho HA, Terban MW</w:t>
      </w:r>
      <w:r w:rsidRPr="00B64442">
        <w:rPr>
          <w:rFonts w:ascii="Times New Roman" w:hAnsi="Times New Roman" w:cs="Times New Roman"/>
          <w:i/>
        </w:rPr>
        <w:t>, et al.</w:t>
      </w:r>
      <w:r w:rsidRPr="00B64442">
        <w:rPr>
          <w:rFonts w:ascii="Times New Roman" w:hAnsi="Times New Roman" w:cs="Times New Roman"/>
        </w:rPr>
        <w:t xml:space="preserve"> Adsorptive removal of iodate oxyanions from water using a </w:t>
      </w:r>
      <w:r w:rsidR="006673BA">
        <w:rPr>
          <w:rFonts w:ascii="Times New Roman" w:hAnsi="Times New Roman" w:cs="Times New Roman"/>
        </w:rPr>
        <w:t>Z</w:t>
      </w:r>
      <w:r w:rsidRPr="00B64442">
        <w:rPr>
          <w:rFonts w:ascii="Times New Roman" w:hAnsi="Times New Roman" w:cs="Times New Roman"/>
        </w:rPr>
        <w:t>r-based metal</w:t>
      </w:r>
      <w:r w:rsidR="006673BA">
        <w:rPr>
          <w:rFonts w:ascii="Times New Roman" w:hAnsi="Times New Roman" w:cs="Times New Roman"/>
        </w:rPr>
        <w:t>-</w:t>
      </w:r>
      <w:r w:rsidRPr="00B64442">
        <w:rPr>
          <w:rFonts w:ascii="Times New Roman" w:hAnsi="Times New Roman" w:cs="Times New Roman"/>
        </w:rPr>
        <w:t xml:space="preserve">organic framework. </w:t>
      </w:r>
      <w:r w:rsidRPr="00B64442">
        <w:rPr>
          <w:rFonts w:ascii="Times New Roman" w:hAnsi="Times New Roman" w:cs="Times New Roman"/>
          <w:i/>
        </w:rPr>
        <w:t>Chem Commun</w:t>
      </w:r>
      <w:r w:rsidRPr="00B64442">
        <w:rPr>
          <w:rFonts w:ascii="Times New Roman" w:hAnsi="Times New Roman" w:cs="Times New Roman"/>
        </w:rPr>
        <w:t xml:space="preserve"> 2023; </w:t>
      </w:r>
      <w:r w:rsidRPr="00B64442">
        <w:rPr>
          <w:rFonts w:ascii="Times New Roman" w:hAnsi="Times New Roman" w:cs="Times New Roman"/>
          <w:b/>
        </w:rPr>
        <w:t>59</w:t>
      </w:r>
      <w:r w:rsidRPr="00B64442">
        <w:rPr>
          <w:rFonts w:ascii="Times New Roman" w:hAnsi="Times New Roman" w:cs="Times New Roman"/>
        </w:rPr>
        <w:t>: 3071-3074.</w:t>
      </w:r>
    </w:p>
    <w:p w14:paraId="1206BE4F" w14:textId="2D388F07" w:rsidR="0004574A" w:rsidRPr="0004574A" w:rsidRDefault="0004574A" w:rsidP="0004574A">
      <w:pPr>
        <w:rPr>
          <w:rFonts w:ascii="Times New Roman" w:hAnsi="Times New Roman" w:cs="Times New Roman"/>
          <w:sz w:val="22"/>
          <w:szCs w:val="24"/>
          <w:lang w:val="en-GB"/>
        </w:rPr>
      </w:pPr>
      <w:r>
        <w:fldChar w:fldCharType="end"/>
      </w:r>
    </w:p>
    <w:sectPr w:rsidR="0004574A" w:rsidRPr="0004574A" w:rsidSect="00DE7AF5">
      <w:pgSz w:w="11906" w:h="16838"/>
      <w:pgMar w:top="1474" w:right="907" w:bottom="1928" w:left="90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B7415E" w14:textId="77777777" w:rsidR="00AF5E4F" w:rsidRDefault="00AF5E4F" w:rsidP="009B07B0">
      <w:r>
        <w:separator/>
      </w:r>
    </w:p>
  </w:endnote>
  <w:endnote w:type="continuationSeparator" w:id="0">
    <w:p w14:paraId="253B3B47" w14:textId="77777777" w:rsidR="00AF5E4F" w:rsidRDefault="00AF5E4F" w:rsidP="009B07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8AF524" w14:textId="77777777" w:rsidR="00AF5E4F" w:rsidRDefault="00AF5E4F" w:rsidP="009B07B0">
      <w:r>
        <w:separator/>
      </w:r>
    </w:p>
  </w:footnote>
  <w:footnote w:type="continuationSeparator" w:id="0">
    <w:p w14:paraId="55E60D35" w14:textId="77777777" w:rsidR="00AF5E4F" w:rsidRDefault="00AF5E4F" w:rsidP="009B07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SO-endnotestyle&lt;/Style&gt;&lt;LeftDelim&gt;{&lt;/LeftDelim&gt;&lt;RightDelim&gt;}&lt;/RightDelim&gt;&lt;FontName&gt;等线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s5rsvf9lfd50aepzwdvezzzexxaew2rpe2t&quot;&gt;My EndNote Library-ZYT&lt;record-ids&gt;&lt;item&gt;85&lt;/item&gt;&lt;item&gt;86&lt;/item&gt;&lt;item&gt;87&lt;/item&gt;&lt;item&gt;93&lt;/item&gt;&lt;item&gt;94&lt;/item&gt;&lt;item&gt;95&lt;/item&gt;&lt;item&gt;96&lt;/item&gt;&lt;item&gt;97&lt;/item&gt;&lt;item&gt;98&lt;/item&gt;&lt;item&gt;99&lt;/item&gt;&lt;item&gt;100&lt;/item&gt;&lt;item&gt;101&lt;/item&gt;&lt;item&gt;102&lt;/item&gt;&lt;item&gt;103&lt;/item&gt;&lt;item&gt;104&lt;/item&gt;&lt;item&gt;105&lt;/item&gt;&lt;item&gt;154&lt;/item&gt;&lt;/record-ids&gt;&lt;/item&gt;&lt;/Libraries&gt;"/>
  </w:docVars>
  <w:rsids>
    <w:rsidRoot w:val="0004574A"/>
    <w:rsid w:val="000012BB"/>
    <w:rsid w:val="00002690"/>
    <w:rsid w:val="00016F13"/>
    <w:rsid w:val="000251F7"/>
    <w:rsid w:val="0004574A"/>
    <w:rsid w:val="000541C6"/>
    <w:rsid w:val="00125F73"/>
    <w:rsid w:val="00130A76"/>
    <w:rsid w:val="001916C3"/>
    <w:rsid w:val="00193643"/>
    <w:rsid w:val="003A1617"/>
    <w:rsid w:val="003A3128"/>
    <w:rsid w:val="003B307E"/>
    <w:rsid w:val="003C6843"/>
    <w:rsid w:val="00421457"/>
    <w:rsid w:val="00496F98"/>
    <w:rsid w:val="004B44D4"/>
    <w:rsid w:val="00554BE1"/>
    <w:rsid w:val="005F5E4B"/>
    <w:rsid w:val="0065639D"/>
    <w:rsid w:val="006673BA"/>
    <w:rsid w:val="00667786"/>
    <w:rsid w:val="006B4954"/>
    <w:rsid w:val="006C01BA"/>
    <w:rsid w:val="006D52ED"/>
    <w:rsid w:val="00740581"/>
    <w:rsid w:val="00757F50"/>
    <w:rsid w:val="00761B7E"/>
    <w:rsid w:val="007B779B"/>
    <w:rsid w:val="00842557"/>
    <w:rsid w:val="008440EE"/>
    <w:rsid w:val="0087398F"/>
    <w:rsid w:val="00875F3F"/>
    <w:rsid w:val="00892659"/>
    <w:rsid w:val="00896DEB"/>
    <w:rsid w:val="008D00A0"/>
    <w:rsid w:val="008E68F8"/>
    <w:rsid w:val="008F147E"/>
    <w:rsid w:val="009017D0"/>
    <w:rsid w:val="009440B3"/>
    <w:rsid w:val="00957F16"/>
    <w:rsid w:val="009602FB"/>
    <w:rsid w:val="00960444"/>
    <w:rsid w:val="00982418"/>
    <w:rsid w:val="009B07B0"/>
    <w:rsid w:val="009B20CB"/>
    <w:rsid w:val="009D3020"/>
    <w:rsid w:val="00A058FC"/>
    <w:rsid w:val="00A07EE3"/>
    <w:rsid w:val="00A652A3"/>
    <w:rsid w:val="00AA5040"/>
    <w:rsid w:val="00AB29EF"/>
    <w:rsid w:val="00AC5BF2"/>
    <w:rsid w:val="00AC7176"/>
    <w:rsid w:val="00AF5E4F"/>
    <w:rsid w:val="00B15621"/>
    <w:rsid w:val="00B24AEB"/>
    <w:rsid w:val="00B64442"/>
    <w:rsid w:val="00B86966"/>
    <w:rsid w:val="00BF61ED"/>
    <w:rsid w:val="00C037A2"/>
    <w:rsid w:val="00C84255"/>
    <w:rsid w:val="00D34640"/>
    <w:rsid w:val="00D455E4"/>
    <w:rsid w:val="00D62406"/>
    <w:rsid w:val="00DA02BF"/>
    <w:rsid w:val="00DE7AF5"/>
    <w:rsid w:val="00E0380E"/>
    <w:rsid w:val="00E05280"/>
    <w:rsid w:val="00E140CA"/>
    <w:rsid w:val="00E23B64"/>
    <w:rsid w:val="00E64351"/>
    <w:rsid w:val="00E80ACE"/>
    <w:rsid w:val="00EC74CC"/>
    <w:rsid w:val="00ED7F9A"/>
    <w:rsid w:val="00F33CC2"/>
    <w:rsid w:val="00F710E7"/>
    <w:rsid w:val="00F8156C"/>
    <w:rsid w:val="00F84807"/>
    <w:rsid w:val="00FC4D16"/>
    <w:rsid w:val="00FC5893"/>
    <w:rsid w:val="00FE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0CB4E5"/>
  <w15:chartTrackingRefBased/>
  <w15:docId w15:val="{B11DC154-C174-4963-8177-C512A25AB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0457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a"/>
    <w:link w:val="EndNoteBibliographyTitle0"/>
    <w:rsid w:val="0004574A"/>
    <w:pPr>
      <w:jc w:val="center"/>
    </w:pPr>
    <w:rPr>
      <w:rFonts w:ascii="等线" w:eastAsia="等线" w:hAnsi="等线"/>
      <w:noProof/>
      <w:sz w:val="20"/>
      <w:szCs w:val="24"/>
    </w:rPr>
  </w:style>
  <w:style w:type="character" w:customStyle="1" w:styleId="EndNoteBibliographyTitle0">
    <w:name w:val="EndNote Bibliography Title 字符"/>
    <w:basedOn w:val="a0"/>
    <w:link w:val="EndNoteBibliographyTitle"/>
    <w:rsid w:val="0004574A"/>
    <w:rPr>
      <w:rFonts w:ascii="等线" w:eastAsia="等线" w:hAnsi="等线"/>
      <w:noProof/>
      <w:sz w:val="20"/>
      <w:szCs w:val="24"/>
    </w:rPr>
  </w:style>
  <w:style w:type="paragraph" w:customStyle="1" w:styleId="EndNoteBibliography">
    <w:name w:val="EndNote Bibliography"/>
    <w:basedOn w:val="a"/>
    <w:link w:val="EndNoteBibliography0"/>
    <w:rsid w:val="0004574A"/>
    <w:pPr>
      <w:jc w:val="left"/>
    </w:pPr>
    <w:rPr>
      <w:rFonts w:ascii="等线" w:eastAsia="等线" w:hAnsi="等线"/>
      <w:noProof/>
      <w:sz w:val="20"/>
      <w:szCs w:val="24"/>
    </w:rPr>
  </w:style>
  <w:style w:type="character" w:customStyle="1" w:styleId="EndNoteBibliography0">
    <w:name w:val="EndNote Bibliography 字符"/>
    <w:basedOn w:val="a0"/>
    <w:link w:val="EndNoteBibliography"/>
    <w:rsid w:val="0004574A"/>
    <w:rPr>
      <w:rFonts w:ascii="等线" w:eastAsia="等线" w:hAnsi="等线"/>
      <w:noProof/>
      <w:sz w:val="20"/>
      <w:szCs w:val="24"/>
    </w:rPr>
  </w:style>
  <w:style w:type="paragraph" w:styleId="a4">
    <w:name w:val="header"/>
    <w:basedOn w:val="a"/>
    <w:link w:val="a5"/>
    <w:uiPriority w:val="99"/>
    <w:unhideWhenUsed/>
    <w:rsid w:val="0004574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4574A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0457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4574A"/>
    <w:rPr>
      <w:sz w:val="18"/>
      <w:szCs w:val="18"/>
    </w:rPr>
  </w:style>
  <w:style w:type="paragraph" w:customStyle="1" w:styleId="Dedication">
    <w:name w:val="Dedication"/>
    <w:basedOn w:val="a"/>
    <w:qFormat/>
    <w:rsid w:val="0004574A"/>
    <w:pPr>
      <w:widowControl/>
      <w:spacing w:before="230" w:after="360" w:line="230" w:lineRule="exact"/>
      <w:jc w:val="left"/>
    </w:pPr>
    <w:rPr>
      <w:rFonts w:ascii="Arial" w:eastAsia="MS Mincho" w:hAnsi="Arial" w:cs="Times New Roman"/>
      <w:kern w:val="0"/>
      <w:sz w:val="17"/>
      <w:szCs w:val="24"/>
      <w:lang w:val="de-DE" w:eastAsia="ja-JP"/>
    </w:rPr>
  </w:style>
  <w:style w:type="character" w:styleId="a8">
    <w:name w:val="Hyperlink"/>
    <w:basedOn w:val="a0"/>
    <w:uiPriority w:val="99"/>
    <w:unhideWhenUsed/>
    <w:rsid w:val="0004574A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04574A"/>
    <w:rPr>
      <w:color w:val="605E5C"/>
      <w:shd w:val="clear" w:color="auto" w:fill="E1DFDD"/>
    </w:rPr>
  </w:style>
  <w:style w:type="paragraph" w:styleId="aa">
    <w:name w:val="Body Text"/>
    <w:basedOn w:val="a"/>
    <w:link w:val="ab"/>
    <w:uiPriority w:val="1"/>
    <w:qFormat/>
    <w:rsid w:val="009602FB"/>
    <w:pPr>
      <w:autoSpaceDE w:val="0"/>
      <w:autoSpaceDN w:val="0"/>
      <w:adjustRightInd w:val="0"/>
      <w:ind w:left="117"/>
      <w:jc w:val="left"/>
    </w:pPr>
    <w:rPr>
      <w:rFonts w:ascii="Times New Roman" w:hAnsi="Times New Roman" w:cs="Times New Roman"/>
      <w:kern w:val="0"/>
      <w:szCs w:val="21"/>
    </w:rPr>
  </w:style>
  <w:style w:type="character" w:customStyle="1" w:styleId="ab">
    <w:name w:val="正文文本 字符"/>
    <w:basedOn w:val="a0"/>
    <w:link w:val="aa"/>
    <w:uiPriority w:val="1"/>
    <w:rsid w:val="009602FB"/>
    <w:rPr>
      <w:rFonts w:ascii="Times New Roman" w:hAnsi="Times New Roman" w:cs="Times New Roman"/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" Type="http://schemas.openxmlformats.org/officeDocument/2006/relationships/settings" Target="settings.xml"/><Relationship Id="rId16" Type="http://schemas.openxmlformats.org/officeDocument/2006/relationships/image" Target="media/image10.emf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shuaowang@suda.edu.cn" TargetMode="External"/><Relationship Id="rId11" Type="http://schemas.openxmlformats.org/officeDocument/2006/relationships/image" Target="media/image5.emf"/><Relationship Id="rId5" Type="http://schemas.openxmlformats.org/officeDocument/2006/relationships/endnotes" Target="end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11</Pages>
  <Words>3940</Words>
  <Characters>22464</Characters>
  <Application>Microsoft Office Word</Application>
  <DocSecurity>0</DocSecurity>
  <Lines>187</Lines>
  <Paragraphs>52</Paragraphs>
  <ScaleCrop>false</ScaleCrop>
  <Company/>
  <LinksUpToDate>false</LinksUpToDate>
  <CharactersWithSpaces>26352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玉婷 赵</dc:creator>
  <cp:keywords/>
  <dc:description/>
  <cp:lastModifiedBy>Chen Long</cp:lastModifiedBy>
  <cp:revision>8</cp:revision>
  <cp:lastPrinted>2023-12-28T08:56:00Z</cp:lastPrinted>
  <dcterms:created xsi:type="dcterms:W3CDTF">2024-09-08T06:42:00Z</dcterms:created>
  <dcterms:modified xsi:type="dcterms:W3CDTF">2024-09-09T08:43:00Z</dcterms:modified>
</cp:coreProperties>
</file>